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6489" w14:textId="77777777" w:rsidR="006056D8" w:rsidRPr="006056D8" w:rsidRDefault="006056D8" w:rsidP="006056D8">
      <w:pPr>
        <w:spacing w:after="120"/>
        <w:jc w:val="center"/>
        <w:rPr>
          <w:rFonts w:ascii="Calibri" w:hAnsi="Calibri"/>
          <w:sz w:val="22"/>
          <w:szCs w:val="22"/>
          <w:u w:val="single"/>
        </w:rPr>
      </w:pPr>
      <w:r w:rsidRPr="006056D8">
        <w:rPr>
          <w:rFonts w:ascii="Calibri" w:hAnsi="Calibri"/>
          <w:sz w:val="22"/>
          <w:szCs w:val="22"/>
          <w:u w:val="single"/>
        </w:rPr>
        <w:t>STATE LICENSING BOARD FOR CONTRACTORS</w:t>
      </w:r>
    </w:p>
    <w:p w14:paraId="0475BD7B" w14:textId="77777777" w:rsidR="006056D8" w:rsidRDefault="006056D8" w:rsidP="006056D8">
      <w:pPr>
        <w:jc w:val="center"/>
        <w:rPr>
          <w:u w:val="single"/>
        </w:rPr>
      </w:pPr>
      <w:r w:rsidRPr="009D3E67">
        <w:rPr>
          <w:u w:val="single"/>
        </w:rPr>
        <w:t xml:space="preserve">RESIDENTIAL </w:t>
      </w:r>
      <w:r>
        <w:rPr>
          <w:u w:val="single"/>
        </w:rPr>
        <w:t>CONTRACTORS SUBCOMMITTEE</w:t>
      </w:r>
    </w:p>
    <w:p w14:paraId="33F2C5C4" w14:textId="77777777" w:rsidR="00D55BF8" w:rsidRPr="00D005C8" w:rsidRDefault="00D55BF8" w:rsidP="005C7B39">
      <w:pPr>
        <w:jc w:val="center"/>
        <w:rPr>
          <w:sz w:val="20"/>
          <w:szCs w:val="20"/>
        </w:rPr>
      </w:pPr>
    </w:p>
    <w:p w14:paraId="0399BEE2" w14:textId="77777777" w:rsidR="00724F3E" w:rsidRPr="00D55BF8" w:rsidRDefault="00D55BF8" w:rsidP="007F3216">
      <w:pPr>
        <w:jc w:val="center"/>
      </w:pPr>
      <w:r>
        <w:t xml:space="preserve">MEETING </w:t>
      </w:r>
      <w:r w:rsidR="00724F3E" w:rsidRPr="00D55BF8">
        <w:t>MINUTES</w:t>
      </w:r>
    </w:p>
    <w:p w14:paraId="3C3C8CF0" w14:textId="77777777" w:rsidR="00724F3E" w:rsidRPr="00910422" w:rsidRDefault="00724F3E" w:rsidP="00301A2E">
      <w:pPr>
        <w:ind w:left="-1080"/>
        <w:jc w:val="center"/>
        <w:rPr>
          <w:b w:val="0"/>
          <w:sz w:val="20"/>
          <w:szCs w:val="16"/>
        </w:rPr>
      </w:pPr>
    </w:p>
    <w:p w14:paraId="79F7ACCC" w14:textId="7B40CD15" w:rsidR="00724F3E" w:rsidRPr="001C2EC8" w:rsidRDefault="009F2464" w:rsidP="00D55BF8">
      <w:pPr>
        <w:jc w:val="center"/>
        <w:rPr>
          <w:b w:val="0"/>
          <w:sz w:val="20"/>
          <w:szCs w:val="20"/>
        </w:rPr>
      </w:pPr>
      <w:r w:rsidRPr="009F2464">
        <w:rPr>
          <w:b w:val="0"/>
          <w:sz w:val="20"/>
          <w:szCs w:val="20"/>
        </w:rPr>
        <w:t>April</w:t>
      </w:r>
      <w:r w:rsidR="00BB32B0" w:rsidRPr="009F2464">
        <w:rPr>
          <w:b w:val="0"/>
          <w:sz w:val="20"/>
          <w:szCs w:val="20"/>
        </w:rPr>
        <w:t xml:space="preserve"> 14</w:t>
      </w:r>
      <w:r w:rsidR="008001A0" w:rsidRPr="009F2464">
        <w:rPr>
          <w:b w:val="0"/>
          <w:sz w:val="20"/>
          <w:szCs w:val="20"/>
        </w:rPr>
        <w:t>, 20</w:t>
      </w:r>
      <w:r w:rsidR="004A3759" w:rsidRPr="009F2464">
        <w:rPr>
          <w:b w:val="0"/>
          <w:sz w:val="20"/>
          <w:szCs w:val="20"/>
        </w:rPr>
        <w:t>21</w:t>
      </w:r>
    </w:p>
    <w:p w14:paraId="2DAD179B" w14:textId="77777777" w:rsidR="00724F3E" w:rsidRPr="00910422" w:rsidRDefault="00724F3E" w:rsidP="00D005C8">
      <w:pPr>
        <w:rPr>
          <w:b w:val="0"/>
          <w:sz w:val="20"/>
          <w:szCs w:val="16"/>
        </w:rPr>
      </w:pPr>
    </w:p>
    <w:p w14:paraId="646F54C5" w14:textId="11B5B493" w:rsidR="00724F3E" w:rsidRPr="001C2EC8" w:rsidRDefault="002A64A2" w:rsidP="006C0AE8">
      <w:pPr>
        <w:jc w:val="both"/>
        <w:rPr>
          <w:b w:val="0"/>
          <w:sz w:val="20"/>
          <w:szCs w:val="20"/>
        </w:rPr>
      </w:pPr>
      <w:r w:rsidRPr="002A64A2">
        <w:rPr>
          <w:b w:val="0"/>
          <w:sz w:val="20"/>
          <w:szCs w:val="20"/>
        </w:rPr>
        <w:t>The regular meeting of the Residential Building Contractors Subcommittee was called to order by the Chairman</w:t>
      </w:r>
      <w:r w:rsidR="00D231E5">
        <w:rPr>
          <w:b w:val="0"/>
          <w:sz w:val="20"/>
          <w:szCs w:val="20"/>
        </w:rPr>
        <w:t xml:space="preserve">, </w:t>
      </w:r>
      <w:r w:rsidR="002716BB">
        <w:rPr>
          <w:b w:val="0"/>
          <w:sz w:val="20"/>
          <w:szCs w:val="20"/>
        </w:rPr>
        <w:t>Lloyd “Chip” Badeaux</w:t>
      </w:r>
      <w:r w:rsidR="00D231E5">
        <w:rPr>
          <w:b w:val="0"/>
          <w:sz w:val="20"/>
          <w:szCs w:val="20"/>
        </w:rPr>
        <w:t xml:space="preserve">, </w:t>
      </w:r>
      <w:r w:rsidRPr="002A64A2">
        <w:rPr>
          <w:b w:val="0"/>
          <w:sz w:val="20"/>
          <w:szCs w:val="20"/>
        </w:rPr>
        <w:t xml:space="preserve">on Wednesday, </w:t>
      </w:r>
      <w:r w:rsidR="009F2464" w:rsidRPr="009F2464">
        <w:rPr>
          <w:b w:val="0"/>
          <w:sz w:val="20"/>
          <w:szCs w:val="20"/>
        </w:rPr>
        <w:t>April</w:t>
      </w:r>
      <w:r w:rsidR="00BB32B0" w:rsidRPr="009F2464">
        <w:rPr>
          <w:b w:val="0"/>
          <w:sz w:val="20"/>
          <w:szCs w:val="20"/>
        </w:rPr>
        <w:t xml:space="preserve"> 14</w:t>
      </w:r>
      <w:r w:rsidR="008001A0" w:rsidRPr="009F2464">
        <w:rPr>
          <w:b w:val="0"/>
          <w:sz w:val="20"/>
          <w:szCs w:val="20"/>
        </w:rPr>
        <w:t>, 20</w:t>
      </w:r>
      <w:r w:rsidR="004A3759" w:rsidRPr="009F2464">
        <w:rPr>
          <w:b w:val="0"/>
          <w:sz w:val="20"/>
          <w:szCs w:val="20"/>
        </w:rPr>
        <w:t>21</w:t>
      </w:r>
      <w:r w:rsidR="009F2464">
        <w:rPr>
          <w:b w:val="0"/>
          <w:sz w:val="20"/>
          <w:szCs w:val="20"/>
        </w:rPr>
        <w:t>,</w:t>
      </w:r>
      <w:r w:rsidR="0065449E">
        <w:rPr>
          <w:b w:val="0"/>
          <w:sz w:val="20"/>
          <w:szCs w:val="20"/>
        </w:rPr>
        <w:t xml:space="preserve"> </w:t>
      </w:r>
      <w:r w:rsidRPr="002A64A2">
        <w:rPr>
          <w:b w:val="0"/>
          <w:sz w:val="20"/>
          <w:szCs w:val="20"/>
        </w:rPr>
        <w:t xml:space="preserve">at </w:t>
      </w:r>
      <w:r w:rsidR="00301A2E" w:rsidRPr="009F2464">
        <w:rPr>
          <w:b w:val="0"/>
          <w:sz w:val="20"/>
          <w:szCs w:val="20"/>
        </w:rPr>
        <w:t>9:3</w:t>
      </w:r>
      <w:r w:rsidR="009F2464" w:rsidRPr="009F2464">
        <w:rPr>
          <w:b w:val="0"/>
          <w:sz w:val="20"/>
          <w:szCs w:val="20"/>
        </w:rPr>
        <w:t>0</w:t>
      </w:r>
      <w:r w:rsidR="006A79D8" w:rsidRPr="009F2464">
        <w:rPr>
          <w:b w:val="0"/>
          <w:sz w:val="20"/>
          <w:szCs w:val="20"/>
        </w:rPr>
        <w:t xml:space="preserve"> </w:t>
      </w:r>
      <w:r w:rsidR="006A79D8">
        <w:rPr>
          <w:b w:val="0"/>
          <w:sz w:val="20"/>
          <w:szCs w:val="20"/>
        </w:rPr>
        <w:t>a.m.</w:t>
      </w:r>
      <w:r w:rsidRPr="002A64A2">
        <w:rPr>
          <w:b w:val="0"/>
          <w:sz w:val="20"/>
          <w:szCs w:val="20"/>
        </w:rPr>
        <w:t xml:space="preserve"> at </w:t>
      </w:r>
      <w:r w:rsidR="00EE5520">
        <w:rPr>
          <w:b w:val="0"/>
          <w:sz w:val="20"/>
          <w:szCs w:val="20"/>
        </w:rPr>
        <w:t>600 North Street</w:t>
      </w:r>
      <w:r w:rsidRPr="006A79D8">
        <w:rPr>
          <w:b w:val="0"/>
          <w:sz w:val="20"/>
          <w:szCs w:val="20"/>
        </w:rPr>
        <w:t>, Baton Rouge, Louisiana</w:t>
      </w:r>
      <w:r w:rsidRPr="002A64A2">
        <w:rPr>
          <w:b w:val="0"/>
          <w:sz w:val="20"/>
          <w:szCs w:val="20"/>
        </w:rPr>
        <w:t xml:space="preserve">. </w:t>
      </w:r>
      <w:r w:rsidR="00724F3E" w:rsidRPr="001C2EC8">
        <w:rPr>
          <w:b w:val="0"/>
          <w:sz w:val="20"/>
          <w:szCs w:val="20"/>
        </w:rPr>
        <w:t xml:space="preserve"> </w:t>
      </w:r>
    </w:p>
    <w:p w14:paraId="1E140400" w14:textId="77777777" w:rsidR="00724F3E" w:rsidRPr="007F3216" w:rsidRDefault="00724F3E" w:rsidP="001D506C">
      <w:pPr>
        <w:ind w:left="90"/>
        <w:rPr>
          <w:b w:val="0"/>
          <w:sz w:val="18"/>
          <w:szCs w:val="20"/>
        </w:rPr>
      </w:pPr>
      <w:r w:rsidRPr="001C2EC8">
        <w:rPr>
          <w:b w:val="0"/>
          <w:sz w:val="20"/>
          <w:szCs w:val="20"/>
        </w:rPr>
        <w:tab/>
      </w:r>
    </w:p>
    <w:p w14:paraId="00EA4633" w14:textId="77777777" w:rsidR="008001A0" w:rsidRDefault="002A64A2" w:rsidP="004A3759">
      <w:pPr>
        <w:tabs>
          <w:tab w:val="left" w:pos="4050"/>
        </w:tabs>
        <w:rPr>
          <w:b w:val="0"/>
          <w:sz w:val="20"/>
          <w:szCs w:val="20"/>
        </w:rPr>
      </w:pPr>
      <w:r>
        <w:rPr>
          <w:b w:val="0"/>
          <w:sz w:val="20"/>
          <w:szCs w:val="20"/>
        </w:rPr>
        <w:t>Members of the Subc</w:t>
      </w:r>
      <w:r w:rsidR="00724F3E" w:rsidRPr="001C2EC8">
        <w:rPr>
          <w:b w:val="0"/>
          <w:sz w:val="20"/>
          <w:szCs w:val="20"/>
        </w:rPr>
        <w:t>ommittee present:</w:t>
      </w:r>
      <w:r w:rsidR="00724F3E" w:rsidRPr="001C2EC8">
        <w:rPr>
          <w:b w:val="0"/>
          <w:sz w:val="20"/>
          <w:szCs w:val="20"/>
        </w:rPr>
        <w:tab/>
      </w:r>
      <w:r w:rsidR="00582F09">
        <w:rPr>
          <w:b w:val="0"/>
          <w:sz w:val="20"/>
          <w:szCs w:val="20"/>
        </w:rPr>
        <w:t>Lloyd “Chip” Badeaux</w:t>
      </w:r>
      <w:r w:rsidR="00D44676" w:rsidRPr="00D44676">
        <w:rPr>
          <w:b w:val="0"/>
          <w:sz w:val="20"/>
          <w:szCs w:val="20"/>
        </w:rPr>
        <w:t>, Chairman</w:t>
      </w:r>
      <w:r w:rsidR="00BB32B0">
        <w:rPr>
          <w:b w:val="0"/>
          <w:sz w:val="20"/>
          <w:szCs w:val="20"/>
        </w:rPr>
        <w:tab/>
      </w:r>
      <w:r w:rsidR="00BB32B0">
        <w:rPr>
          <w:b w:val="0"/>
          <w:sz w:val="20"/>
          <w:szCs w:val="20"/>
        </w:rPr>
        <w:tab/>
      </w:r>
      <w:r w:rsidR="00BB32B0">
        <w:rPr>
          <w:b w:val="0"/>
          <w:sz w:val="20"/>
          <w:szCs w:val="20"/>
        </w:rPr>
        <w:tab/>
      </w:r>
    </w:p>
    <w:p w14:paraId="3693CFF8" w14:textId="77777777" w:rsidR="004A3759" w:rsidRDefault="004A3759" w:rsidP="004A3759">
      <w:pPr>
        <w:ind w:left="4050"/>
        <w:rPr>
          <w:b w:val="0"/>
          <w:sz w:val="20"/>
          <w:szCs w:val="20"/>
        </w:rPr>
      </w:pPr>
      <w:r>
        <w:rPr>
          <w:b w:val="0"/>
          <w:sz w:val="20"/>
          <w:szCs w:val="20"/>
        </w:rPr>
        <w:t>Elliott Temple</w:t>
      </w:r>
    </w:p>
    <w:p w14:paraId="5F9E34D6" w14:textId="77777777" w:rsidR="004A3759" w:rsidRDefault="004A3759" w:rsidP="004A3759">
      <w:pPr>
        <w:ind w:left="4050"/>
        <w:rPr>
          <w:b w:val="0"/>
          <w:sz w:val="20"/>
          <w:szCs w:val="20"/>
        </w:rPr>
      </w:pPr>
      <w:r>
        <w:rPr>
          <w:b w:val="0"/>
          <w:sz w:val="20"/>
          <w:szCs w:val="20"/>
        </w:rPr>
        <w:t>Dodie Adams</w:t>
      </w:r>
      <w:r w:rsidR="008001A0">
        <w:rPr>
          <w:b w:val="0"/>
          <w:sz w:val="20"/>
          <w:szCs w:val="20"/>
        </w:rPr>
        <w:tab/>
      </w:r>
    </w:p>
    <w:p w14:paraId="535DCF95" w14:textId="77777777" w:rsidR="00DD4B5C" w:rsidRDefault="00DD4B5C" w:rsidP="004A3759">
      <w:pPr>
        <w:ind w:left="4050"/>
        <w:rPr>
          <w:b w:val="0"/>
          <w:sz w:val="20"/>
          <w:szCs w:val="20"/>
        </w:rPr>
      </w:pPr>
      <w:r>
        <w:rPr>
          <w:b w:val="0"/>
          <w:sz w:val="20"/>
          <w:szCs w:val="20"/>
        </w:rPr>
        <w:t>Jim Fine</w:t>
      </w:r>
    </w:p>
    <w:p w14:paraId="50F158CD" w14:textId="77777777" w:rsidR="004A3759" w:rsidRDefault="004A3759" w:rsidP="004A3759">
      <w:pPr>
        <w:ind w:left="4050"/>
        <w:rPr>
          <w:b w:val="0"/>
          <w:sz w:val="20"/>
          <w:szCs w:val="20"/>
        </w:rPr>
      </w:pPr>
      <w:r>
        <w:rPr>
          <w:b w:val="0"/>
          <w:sz w:val="20"/>
          <w:szCs w:val="20"/>
        </w:rPr>
        <w:t>Travis Manceaux</w:t>
      </w:r>
    </w:p>
    <w:p w14:paraId="55E889DC" w14:textId="77777777" w:rsidR="008001A0" w:rsidRDefault="008001A0" w:rsidP="004A3759">
      <w:pPr>
        <w:ind w:left="4050"/>
        <w:rPr>
          <w:b w:val="0"/>
          <w:sz w:val="20"/>
          <w:szCs w:val="20"/>
        </w:rPr>
      </w:pPr>
      <w:r w:rsidRPr="008001A0">
        <w:rPr>
          <w:b w:val="0"/>
          <w:sz w:val="20"/>
          <w:szCs w:val="20"/>
        </w:rPr>
        <w:t>Frank Morse, Jr.</w:t>
      </w:r>
    </w:p>
    <w:p w14:paraId="54FDB182" w14:textId="77777777" w:rsidR="006F0A34" w:rsidRDefault="004A3759" w:rsidP="005E5206">
      <w:pPr>
        <w:ind w:left="4046"/>
        <w:rPr>
          <w:b w:val="0"/>
          <w:sz w:val="20"/>
          <w:szCs w:val="20"/>
        </w:rPr>
      </w:pPr>
      <w:r>
        <w:rPr>
          <w:b w:val="0"/>
          <w:sz w:val="20"/>
          <w:szCs w:val="20"/>
        </w:rPr>
        <w:t>Craig Stevens</w:t>
      </w:r>
    </w:p>
    <w:p w14:paraId="238FBA58" w14:textId="77777777" w:rsidR="00DD4B5C" w:rsidRPr="00910422" w:rsidRDefault="00DD4B5C" w:rsidP="005E5206">
      <w:pPr>
        <w:rPr>
          <w:b w:val="0"/>
          <w:sz w:val="20"/>
          <w:szCs w:val="20"/>
        </w:rPr>
      </w:pPr>
    </w:p>
    <w:p w14:paraId="5BEC8DF2" w14:textId="7357CAD4" w:rsidR="00724F3E" w:rsidRPr="001C2EC8" w:rsidRDefault="00724F3E" w:rsidP="003921A3">
      <w:pPr>
        <w:jc w:val="both"/>
        <w:rPr>
          <w:b w:val="0"/>
          <w:sz w:val="20"/>
          <w:szCs w:val="20"/>
        </w:rPr>
      </w:pPr>
      <w:r w:rsidRPr="001C2EC8">
        <w:rPr>
          <w:b w:val="0"/>
          <w:sz w:val="20"/>
          <w:szCs w:val="20"/>
        </w:rPr>
        <w:t>There being a quorum</w:t>
      </w:r>
      <w:r w:rsidR="009E758E" w:rsidRPr="001C2EC8">
        <w:rPr>
          <w:b w:val="0"/>
          <w:sz w:val="20"/>
          <w:szCs w:val="20"/>
        </w:rPr>
        <w:t xml:space="preserve"> present</w:t>
      </w:r>
      <w:r w:rsidRPr="001C2EC8">
        <w:rPr>
          <w:b w:val="0"/>
          <w:sz w:val="20"/>
          <w:szCs w:val="20"/>
        </w:rPr>
        <w:t>, the regular order of business was called.</w:t>
      </w:r>
    </w:p>
    <w:p w14:paraId="1D0E5DCC" w14:textId="77777777" w:rsidR="00724F3E" w:rsidRPr="007F3216" w:rsidRDefault="00724F3E" w:rsidP="003921A3">
      <w:pPr>
        <w:jc w:val="both"/>
        <w:rPr>
          <w:b w:val="0"/>
          <w:sz w:val="18"/>
          <w:szCs w:val="20"/>
        </w:rPr>
      </w:pPr>
    </w:p>
    <w:p w14:paraId="4B312FA1" w14:textId="22354AC3" w:rsidR="00724F3E" w:rsidRPr="001C2EC8" w:rsidRDefault="00724F3E" w:rsidP="003921A3">
      <w:pPr>
        <w:jc w:val="both"/>
        <w:rPr>
          <w:b w:val="0"/>
          <w:sz w:val="20"/>
          <w:szCs w:val="20"/>
        </w:rPr>
      </w:pPr>
      <w:r w:rsidRPr="001C2EC8">
        <w:rPr>
          <w:b w:val="0"/>
          <w:sz w:val="20"/>
          <w:szCs w:val="20"/>
        </w:rPr>
        <w:t xml:space="preserve">Also attending the meeting were: </w:t>
      </w:r>
      <w:r w:rsidR="00021906" w:rsidRPr="00265050">
        <w:rPr>
          <w:b w:val="0"/>
          <w:sz w:val="20"/>
          <w:szCs w:val="20"/>
        </w:rPr>
        <w:t xml:space="preserve">Michael McDuff, Executive Director; </w:t>
      </w:r>
      <w:r w:rsidR="003F3EB9" w:rsidRPr="003F3EB9">
        <w:rPr>
          <w:b w:val="0"/>
          <w:sz w:val="20"/>
          <w:szCs w:val="20"/>
        </w:rPr>
        <w:t>Judy Dupuy, Board Administrator</w:t>
      </w:r>
      <w:r w:rsidR="003F3EB9">
        <w:rPr>
          <w:b w:val="0"/>
          <w:sz w:val="20"/>
          <w:szCs w:val="20"/>
        </w:rPr>
        <w:t>;</w:t>
      </w:r>
      <w:r w:rsidR="003F3EB9" w:rsidRPr="003F3EB9">
        <w:rPr>
          <w:b w:val="0"/>
          <w:sz w:val="20"/>
          <w:szCs w:val="20"/>
        </w:rPr>
        <w:t xml:space="preserve"> </w:t>
      </w:r>
      <w:r w:rsidRPr="00265050">
        <w:rPr>
          <w:b w:val="0"/>
          <w:sz w:val="20"/>
          <w:szCs w:val="20"/>
        </w:rPr>
        <w:t>Judge Darrell White, Retired, Hearing Officer;</w:t>
      </w:r>
      <w:r w:rsidR="00703D6A" w:rsidRPr="00265050">
        <w:rPr>
          <w:b w:val="0"/>
          <w:sz w:val="20"/>
          <w:szCs w:val="20"/>
        </w:rPr>
        <w:t xml:space="preserve"> </w:t>
      </w:r>
      <w:r w:rsidR="0076580C" w:rsidRPr="00265050">
        <w:rPr>
          <w:b w:val="0"/>
          <w:sz w:val="20"/>
          <w:szCs w:val="20"/>
        </w:rPr>
        <w:t>Kevin Landreneau, Board Attorney</w:t>
      </w:r>
      <w:r w:rsidR="002A55B5" w:rsidRPr="00265050">
        <w:rPr>
          <w:b w:val="0"/>
          <w:sz w:val="20"/>
          <w:szCs w:val="20"/>
        </w:rPr>
        <w:t>; and from the staff,</w:t>
      </w:r>
      <w:r w:rsidR="00920A74" w:rsidRPr="00265050">
        <w:rPr>
          <w:b w:val="0"/>
          <w:sz w:val="20"/>
          <w:szCs w:val="20"/>
        </w:rPr>
        <w:t xml:space="preserve"> </w:t>
      </w:r>
      <w:r w:rsidR="008001A0" w:rsidRPr="00265050">
        <w:rPr>
          <w:b w:val="0"/>
          <w:sz w:val="20"/>
          <w:szCs w:val="20"/>
        </w:rPr>
        <w:t>Carrie Morgan</w:t>
      </w:r>
      <w:r w:rsidR="00603897" w:rsidRPr="00265050">
        <w:rPr>
          <w:b w:val="0"/>
          <w:sz w:val="20"/>
          <w:szCs w:val="20"/>
        </w:rPr>
        <w:t xml:space="preserve">, </w:t>
      </w:r>
      <w:r w:rsidR="003D11FF" w:rsidRPr="00265050">
        <w:rPr>
          <w:b w:val="0"/>
          <w:sz w:val="20"/>
          <w:szCs w:val="20"/>
        </w:rPr>
        <w:t>Leann Evans</w:t>
      </w:r>
      <w:r w:rsidR="00881224" w:rsidRPr="00265050">
        <w:rPr>
          <w:b w:val="0"/>
          <w:sz w:val="20"/>
          <w:szCs w:val="20"/>
        </w:rPr>
        <w:t xml:space="preserve">, </w:t>
      </w:r>
      <w:r w:rsidR="00362F4D" w:rsidRPr="00195BD8">
        <w:rPr>
          <w:b w:val="0"/>
          <w:sz w:val="20"/>
          <w:szCs w:val="20"/>
        </w:rPr>
        <w:t>Elaine Riggins,</w:t>
      </w:r>
      <w:r w:rsidR="003D11FF" w:rsidRPr="00195BD8">
        <w:rPr>
          <w:b w:val="0"/>
          <w:sz w:val="20"/>
          <w:szCs w:val="20"/>
        </w:rPr>
        <w:t xml:space="preserve"> Lowana</w:t>
      </w:r>
      <w:r w:rsidR="00367C00" w:rsidRPr="00195BD8">
        <w:rPr>
          <w:b w:val="0"/>
          <w:sz w:val="20"/>
          <w:szCs w:val="20"/>
        </w:rPr>
        <w:t xml:space="preserve"> </w:t>
      </w:r>
      <w:r w:rsidR="003D11FF" w:rsidRPr="00195BD8">
        <w:rPr>
          <w:b w:val="0"/>
          <w:sz w:val="20"/>
          <w:szCs w:val="20"/>
        </w:rPr>
        <w:t>Cola,</w:t>
      </w:r>
      <w:r w:rsidR="00A32A45" w:rsidRPr="00195BD8">
        <w:rPr>
          <w:b w:val="0"/>
          <w:sz w:val="20"/>
          <w:szCs w:val="20"/>
        </w:rPr>
        <w:t xml:space="preserve"> Maranda Legaux,</w:t>
      </w:r>
      <w:r w:rsidR="003D11FF" w:rsidRPr="00195BD8">
        <w:rPr>
          <w:b w:val="0"/>
          <w:sz w:val="20"/>
          <w:szCs w:val="20"/>
        </w:rPr>
        <w:t xml:space="preserve"> </w:t>
      </w:r>
      <w:r w:rsidR="00344D0D" w:rsidRPr="00195BD8">
        <w:rPr>
          <w:b w:val="0"/>
          <w:sz w:val="20"/>
          <w:szCs w:val="20"/>
        </w:rPr>
        <w:t>Brad Hassert, Compliance Director</w:t>
      </w:r>
      <w:r w:rsidR="00FB7066" w:rsidRPr="003E2F57">
        <w:rPr>
          <w:b w:val="0"/>
          <w:sz w:val="20"/>
          <w:szCs w:val="20"/>
        </w:rPr>
        <w:t>;</w:t>
      </w:r>
      <w:r w:rsidR="00021906" w:rsidRPr="003E2F57">
        <w:rPr>
          <w:b w:val="0"/>
          <w:sz w:val="20"/>
          <w:szCs w:val="20"/>
        </w:rPr>
        <w:t xml:space="preserve"> and </w:t>
      </w:r>
      <w:r w:rsidR="00033E2F" w:rsidRPr="003E2F57">
        <w:rPr>
          <w:b w:val="0"/>
          <w:sz w:val="20"/>
          <w:szCs w:val="20"/>
        </w:rPr>
        <w:t xml:space="preserve">Tarah </w:t>
      </w:r>
      <w:r w:rsidR="00930DB8">
        <w:rPr>
          <w:b w:val="0"/>
          <w:sz w:val="20"/>
          <w:szCs w:val="20"/>
        </w:rPr>
        <w:t>Revette</w:t>
      </w:r>
      <w:r w:rsidR="00021906" w:rsidRPr="003E2F57">
        <w:rPr>
          <w:b w:val="0"/>
          <w:sz w:val="20"/>
          <w:szCs w:val="20"/>
        </w:rPr>
        <w:t xml:space="preserve"> recording the minutes</w:t>
      </w:r>
      <w:r w:rsidRPr="001C2EC8">
        <w:rPr>
          <w:b w:val="0"/>
          <w:sz w:val="20"/>
          <w:szCs w:val="20"/>
        </w:rPr>
        <w:t>.</w:t>
      </w:r>
    </w:p>
    <w:p w14:paraId="38FD0922" w14:textId="77777777" w:rsidR="00724F3E" w:rsidRPr="001C2EC8" w:rsidRDefault="00724F3E" w:rsidP="003921A3">
      <w:pPr>
        <w:jc w:val="both"/>
        <w:rPr>
          <w:b w:val="0"/>
          <w:sz w:val="20"/>
          <w:szCs w:val="20"/>
        </w:rPr>
      </w:pPr>
      <w:r w:rsidRPr="001C2EC8">
        <w:rPr>
          <w:b w:val="0"/>
          <w:sz w:val="20"/>
          <w:szCs w:val="20"/>
        </w:rPr>
        <w:t xml:space="preserve">   </w:t>
      </w:r>
    </w:p>
    <w:p w14:paraId="5E54286E" w14:textId="1BBE0946" w:rsidR="00724F3E" w:rsidRPr="001C2EC8" w:rsidRDefault="003D11FF" w:rsidP="003921A3">
      <w:pPr>
        <w:jc w:val="both"/>
        <w:rPr>
          <w:b w:val="0"/>
          <w:sz w:val="20"/>
          <w:szCs w:val="20"/>
          <w:u w:val="single"/>
        </w:rPr>
      </w:pPr>
      <w:r w:rsidRPr="001911F0">
        <w:rPr>
          <w:b w:val="0"/>
          <w:sz w:val="20"/>
          <w:szCs w:val="20"/>
        </w:rPr>
        <w:t xml:space="preserve">Mr. </w:t>
      </w:r>
      <w:r w:rsidR="00195BD8" w:rsidRPr="001911F0">
        <w:rPr>
          <w:b w:val="0"/>
          <w:sz w:val="20"/>
          <w:szCs w:val="20"/>
        </w:rPr>
        <w:t>Fine</w:t>
      </w:r>
      <w:r w:rsidR="00C14498" w:rsidRPr="001C2EC8">
        <w:rPr>
          <w:b w:val="0"/>
          <w:sz w:val="20"/>
          <w:szCs w:val="20"/>
        </w:rPr>
        <w:t xml:space="preserve"> led the</w:t>
      </w:r>
      <w:r w:rsidR="00724F3E" w:rsidRPr="001C2EC8">
        <w:rPr>
          <w:b w:val="0"/>
          <w:sz w:val="20"/>
          <w:szCs w:val="20"/>
        </w:rPr>
        <w:t xml:space="preserve"> Pledge of A</w:t>
      </w:r>
      <w:r w:rsidR="00B07BA7" w:rsidRPr="001C2EC8">
        <w:rPr>
          <w:b w:val="0"/>
          <w:sz w:val="20"/>
          <w:szCs w:val="20"/>
        </w:rPr>
        <w:t>llegiance</w:t>
      </w:r>
      <w:r w:rsidR="009F76A7" w:rsidRPr="001C2EC8">
        <w:rPr>
          <w:b w:val="0"/>
          <w:sz w:val="20"/>
          <w:szCs w:val="20"/>
        </w:rPr>
        <w:t>.</w:t>
      </w:r>
      <w:r w:rsidR="009B122C" w:rsidRPr="001C2EC8">
        <w:rPr>
          <w:b w:val="0"/>
          <w:sz w:val="20"/>
          <w:szCs w:val="20"/>
        </w:rPr>
        <w:t xml:space="preserve"> </w:t>
      </w:r>
    </w:p>
    <w:p w14:paraId="5D9FDDF3" w14:textId="77777777" w:rsidR="00724F3E" w:rsidRPr="00910422" w:rsidRDefault="00724F3E" w:rsidP="003921A3">
      <w:pPr>
        <w:jc w:val="both"/>
        <w:rPr>
          <w:b w:val="0"/>
          <w:sz w:val="20"/>
          <w:szCs w:val="20"/>
        </w:rPr>
      </w:pPr>
    </w:p>
    <w:p w14:paraId="591292E2" w14:textId="77777777" w:rsidR="00724F3E" w:rsidRPr="001C2EC8" w:rsidRDefault="00724F3E" w:rsidP="003921A3">
      <w:pPr>
        <w:jc w:val="both"/>
        <w:rPr>
          <w:b w:val="0"/>
          <w:sz w:val="20"/>
          <w:szCs w:val="20"/>
        </w:rPr>
      </w:pPr>
      <w:r w:rsidRPr="001C2EC8">
        <w:rPr>
          <w:b w:val="0"/>
          <w:sz w:val="20"/>
          <w:szCs w:val="20"/>
        </w:rPr>
        <w:t xml:space="preserve">Judge Darrell White gave the invocation.  </w:t>
      </w:r>
    </w:p>
    <w:p w14:paraId="3899DF9D" w14:textId="77777777" w:rsidR="00724F3E" w:rsidRPr="00910422" w:rsidRDefault="00724F3E" w:rsidP="001D506C">
      <w:pPr>
        <w:jc w:val="both"/>
        <w:rPr>
          <w:b w:val="0"/>
          <w:sz w:val="20"/>
          <w:szCs w:val="20"/>
        </w:rPr>
      </w:pPr>
    </w:p>
    <w:p w14:paraId="02245904" w14:textId="2AD1C58A" w:rsidR="00724F3E" w:rsidRPr="001C2EC8" w:rsidRDefault="00301A2E" w:rsidP="003921A3">
      <w:pPr>
        <w:jc w:val="both"/>
        <w:rPr>
          <w:b w:val="0"/>
          <w:sz w:val="20"/>
          <w:szCs w:val="20"/>
        </w:rPr>
      </w:pPr>
      <w:r w:rsidRPr="001911F0">
        <w:rPr>
          <w:b w:val="0"/>
          <w:sz w:val="20"/>
          <w:szCs w:val="20"/>
        </w:rPr>
        <w:t xml:space="preserve">Mr. </w:t>
      </w:r>
      <w:r w:rsidR="001911F0">
        <w:rPr>
          <w:b w:val="0"/>
          <w:sz w:val="20"/>
          <w:szCs w:val="20"/>
        </w:rPr>
        <w:t>Morse</w:t>
      </w:r>
      <w:r w:rsidR="00B561EB" w:rsidRPr="001C2EC8">
        <w:rPr>
          <w:b w:val="0"/>
          <w:sz w:val="20"/>
          <w:szCs w:val="20"/>
        </w:rPr>
        <w:t xml:space="preserve"> </w:t>
      </w:r>
      <w:r w:rsidR="00C14498" w:rsidRPr="001C2EC8">
        <w:rPr>
          <w:b w:val="0"/>
          <w:sz w:val="20"/>
          <w:szCs w:val="20"/>
        </w:rPr>
        <w:t xml:space="preserve">made a motion </w:t>
      </w:r>
      <w:r w:rsidR="00724F3E" w:rsidRPr="001C2EC8">
        <w:rPr>
          <w:b w:val="0"/>
          <w:sz w:val="20"/>
          <w:szCs w:val="20"/>
        </w:rPr>
        <w:t xml:space="preserve">to accept </w:t>
      </w:r>
      <w:r w:rsidR="00B07BA7" w:rsidRPr="001C2EC8">
        <w:rPr>
          <w:b w:val="0"/>
          <w:sz w:val="20"/>
          <w:szCs w:val="20"/>
        </w:rPr>
        <w:t xml:space="preserve">the Minutes of the </w:t>
      </w:r>
      <w:r w:rsidR="009F2464" w:rsidRPr="009F2464">
        <w:rPr>
          <w:b w:val="0"/>
          <w:sz w:val="20"/>
          <w:szCs w:val="20"/>
        </w:rPr>
        <w:t>March</w:t>
      </w:r>
      <w:r w:rsidR="00BB32B0" w:rsidRPr="009F2464">
        <w:rPr>
          <w:b w:val="0"/>
          <w:sz w:val="20"/>
          <w:szCs w:val="20"/>
        </w:rPr>
        <w:t xml:space="preserve"> 17</w:t>
      </w:r>
      <w:r w:rsidR="008001A0" w:rsidRPr="009F2464">
        <w:rPr>
          <w:b w:val="0"/>
          <w:sz w:val="20"/>
          <w:szCs w:val="20"/>
        </w:rPr>
        <w:t>, 20</w:t>
      </w:r>
      <w:r w:rsidR="009F2464" w:rsidRPr="009F2464">
        <w:rPr>
          <w:b w:val="0"/>
          <w:sz w:val="20"/>
          <w:szCs w:val="20"/>
        </w:rPr>
        <w:t>21</w:t>
      </w:r>
      <w:r w:rsidR="001D5400" w:rsidRPr="001C2EC8">
        <w:rPr>
          <w:b w:val="0"/>
          <w:sz w:val="20"/>
          <w:szCs w:val="20"/>
        </w:rPr>
        <w:t>,</w:t>
      </w:r>
      <w:r w:rsidR="00724F3E" w:rsidRPr="001C2EC8">
        <w:rPr>
          <w:b w:val="0"/>
          <w:sz w:val="20"/>
          <w:szCs w:val="20"/>
        </w:rPr>
        <w:t xml:space="preserve"> Residential Building </w:t>
      </w:r>
      <w:r w:rsidR="00F71B39" w:rsidRPr="00F71B39">
        <w:rPr>
          <w:b w:val="0"/>
          <w:sz w:val="20"/>
          <w:szCs w:val="20"/>
        </w:rPr>
        <w:t>Subcommittee</w:t>
      </w:r>
      <w:r w:rsidR="00724F3E" w:rsidRPr="001C2EC8">
        <w:rPr>
          <w:b w:val="0"/>
          <w:sz w:val="20"/>
          <w:szCs w:val="20"/>
        </w:rPr>
        <w:t xml:space="preserve"> Meeting</w:t>
      </w:r>
      <w:r w:rsidR="003F305B">
        <w:rPr>
          <w:b w:val="0"/>
          <w:sz w:val="20"/>
          <w:szCs w:val="20"/>
        </w:rPr>
        <w:t xml:space="preserve">. </w:t>
      </w:r>
      <w:r w:rsidR="00081F9C" w:rsidRPr="001911F0">
        <w:rPr>
          <w:b w:val="0"/>
          <w:sz w:val="20"/>
          <w:szCs w:val="20"/>
        </w:rPr>
        <w:t xml:space="preserve">Mr. </w:t>
      </w:r>
      <w:r w:rsidR="001911F0" w:rsidRPr="001911F0">
        <w:rPr>
          <w:b w:val="0"/>
          <w:sz w:val="20"/>
          <w:szCs w:val="20"/>
        </w:rPr>
        <w:t>Fine</w:t>
      </w:r>
      <w:r w:rsidR="00C14498" w:rsidRPr="001C2EC8">
        <w:rPr>
          <w:b w:val="0"/>
          <w:sz w:val="20"/>
          <w:szCs w:val="20"/>
        </w:rPr>
        <w:t xml:space="preserve"> seconded. The m</w:t>
      </w:r>
      <w:r w:rsidR="00724F3E" w:rsidRPr="001C2EC8">
        <w:rPr>
          <w:b w:val="0"/>
          <w:sz w:val="20"/>
          <w:szCs w:val="20"/>
        </w:rPr>
        <w:t xml:space="preserve">otion passed. </w:t>
      </w:r>
    </w:p>
    <w:p w14:paraId="6D306A1A" w14:textId="77777777" w:rsidR="003F3EB9" w:rsidRDefault="003F3EB9" w:rsidP="003F3EB9">
      <w:pPr>
        <w:jc w:val="both"/>
        <w:rPr>
          <w:b w:val="0"/>
          <w:bCs/>
          <w:sz w:val="20"/>
          <w:szCs w:val="20"/>
        </w:rPr>
      </w:pPr>
    </w:p>
    <w:p w14:paraId="6F876CC7" w14:textId="13261841" w:rsidR="003F3EB9" w:rsidRDefault="003F3EB9" w:rsidP="003F3EB9">
      <w:pPr>
        <w:jc w:val="both"/>
        <w:rPr>
          <w:b w:val="0"/>
          <w:bCs/>
          <w:sz w:val="20"/>
          <w:szCs w:val="20"/>
        </w:rPr>
      </w:pPr>
      <w:r w:rsidRPr="00B90BF4">
        <w:rPr>
          <w:b w:val="0"/>
          <w:bCs/>
          <w:sz w:val="20"/>
          <w:szCs w:val="20"/>
        </w:rPr>
        <w:t xml:space="preserve">Mr. </w:t>
      </w:r>
      <w:r>
        <w:rPr>
          <w:b w:val="0"/>
          <w:bCs/>
          <w:sz w:val="20"/>
          <w:szCs w:val="20"/>
        </w:rPr>
        <w:t>Hassert</w:t>
      </w:r>
      <w:r w:rsidRPr="00B90BF4">
        <w:rPr>
          <w:b w:val="0"/>
          <w:bCs/>
          <w:sz w:val="20"/>
          <w:szCs w:val="20"/>
        </w:rPr>
        <w:t xml:space="preserve"> introduced guest</w:t>
      </w:r>
      <w:r>
        <w:rPr>
          <w:b w:val="0"/>
          <w:bCs/>
          <w:sz w:val="20"/>
          <w:szCs w:val="20"/>
        </w:rPr>
        <w:t>,</w:t>
      </w:r>
      <w:r w:rsidRPr="00B90BF4">
        <w:rPr>
          <w:b w:val="0"/>
          <w:bCs/>
          <w:sz w:val="20"/>
          <w:szCs w:val="20"/>
        </w:rPr>
        <w:t xml:space="preserve"> </w:t>
      </w:r>
      <w:r w:rsidRPr="00762E29">
        <w:rPr>
          <w:b w:val="0"/>
          <w:bCs/>
          <w:sz w:val="20"/>
          <w:szCs w:val="20"/>
        </w:rPr>
        <w:t>Alex Reinboth with the Louisiana Attorney General’s Office</w:t>
      </w:r>
      <w:r>
        <w:rPr>
          <w:b w:val="0"/>
          <w:bCs/>
          <w:sz w:val="20"/>
          <w:szCs w:val="20"/>
        </w:rPr>
        <w:t>.</w:t>
      </w:r>
    </w:p>
    <w:p w14:paraId="47778CCD" w14:textId="77777777" w:rsidR="00910422" w:rsidRDefault="00910422" w:rsidP="00910422">
      <w:pPr>
        <w:jc w:val="both"/>
        <w:rPr>
          <w:sz w:val="20"/>
          <w:szCs w:val="20"/>
        </w:rPr>
      </w:pPr>
    </w:p>
    <w:p w14:paraId="50615D9B" w14:textId="77777777" w:rsidR="00910422" w:rsidRPr="00696F46" w:rsidRDefault="00910422" w:rsidP="00910422">
      <w:pPr>
        <w:jc w:val="both"/>
        <w:rPr>
          <w:sz w:val="20"/>
          <w:szCs w:val="20"/>
          <w:highlight w:val="yellow"/>
        </w:rPr>
      </w:pPr>
      <w:r w:rsidRPr="00C33884">
        <w:rPr>
          <w:sz w:val="20"/>
          <w:szCs w:val="20"/>
        </w:rPr>
        <w:t>PUBLIC COMMENT</w:t>
      </w:r>
      <w:r w:rsidRPr="00696F46">
        <w:rPr>
          <w:sz w:val="20"/>
          <w:szCs w:val="20"/>
          <w:highlight w:val="yellow"/>
        </w:rPr>
        <w:t xml:space="preserve">  </w:t>
      </w:r>
    </w:p>
    <w:p w14:paraId="4250D894" w14:textId="77777777" w:rsidR="00910422" w:rsidRPr="00696F46" w:rsidRDefault="00910422" w:rsidP="00910422">
      <w:pPr>
        <w:jc w:val="both"/>
        <w:rPr>
          <w:b w:val="0"/>
          <w:sz w:val="20"/>
          <w:szCs w:val="20"/>
          <w:highlight w:val="yellow"/>
        </w:rPr>
      </w:pPr>
    </w:p>
    <w:p w14:paraId="3291745E" w14:textId="77777777" w:rsidR="00D41303" w:rsidRDefault="00910422" w:rsidP="00910422">
      <w:pPr>
        <w:tabs>
          <w:tab w:val="left" w:pos="0"/>
          <w:tab w:val="left" w:pos="540"/>
        </w:tabs>
        <w:ind w:right="-144"/>
        <w:jc w:val="both"/>
        <w:outlineLvl w:val="0"/>
        <w:rPr>
          <w:b w:val="0"/>
          <w:color w:val="000000"/>
          <w:sz w:val="20"/>
          <w:szCs w:val="20"/>
        </w:rPr>
      </w:pPr>
      <w:r w:rsidRPr="00C33884">
        <w:rPr>
          <w:b w:val="0"/>
          <w:color w:val="000000"/>
          <w:sz w:val="20"/>
          <w:szCs w:val="20"/>
        </w:rPr>
        <w:t>No requests were received from the public to address the Licensing Board.</w:t>
      </w:r>
    </w:p>
    <w:p w14:paraId="112A0262" w14:textId="77777777" w:rsidR="00910422" w:rsidRPr="00910422" w:rsidRDefault="00910422" w:rsidP="00910422">
      <w:pPr>
        <w:tabs>
          <w:tab w:val="left" w:pos="0"/>
          <w:tab w:val="left" w:pos="540"/>
        </w:tabs>
        <w:ind w:right="-144"/>
        <w:jc w:val="both"/>
        <w:outlineLvl w:val="0"/>
        <w:rPr>
          <w:sz w:val="20"/>
          <w:szCs w:val="16"/>
        </w:rPr>
      </w:pPr>
    </w:p>
    <w:p w14:paraId="13AA20FA" w14:textId="77777777" w:rsidR="00D41303" w:rsidRDefault="00D41303" w:rsidP="003921A3">
      <w:pPr>
        <w:tabs>
          <w:tab w:val="left" w:pos="0"/>
          <w:tab w:val="left" w:pos="540"/>
        </w:tabs>
        <w:ind w:right="-144"/>
        <w:jc w:val="both"/>
        <w:outlineLvl w:val="0"/>
        <w:rPr>
          <w:sz w:val="20"/>
          <w:szCs w:val="20"/>
        </w:rPr>
      </w:pPr>
      <w:r w:rsidRPr="001C2EC8">
        <w:rPr>
          <w:sz w:val="20"/>
          <w:szCs w:val="20"/>
        </w:rPr>
        <w:t xml:space="preserve">NEW BUSINESS </w:t>
      </w:r>
    </w:p>
    <w:p w14:paraId="00BFD337" w14:textId="77777777" w:rsidR="008001A0" w:rsidRDefault="008001A0" w:rsidP="003921A3">
      <w:pPr>
        <w:tabs>
          <w:tab w:val="left" w:pos="0"/>
          <w:tab w:val="left" w:pos="540"/>
        </w:tabs>
        <w:ind w:right="-144"/>
        <w:jc w:val="both"/>
        <w:outlineLvl w:val="0"/>
        <w:rPr>
          <w:sz w:val="20"/>
          <w:szCs w:val="20"/>
        </w:rPr>
      </w:pPr>
    </w:p>
    <w:p w14:paraId="5A16A7E4" w14:textId="77777777" w:rsidR="008001A0" w:rsidRPr="001C2EC8" w:rsidRDefault="008001A0" w:rsidP="003921A3">
      <w:pPr>
        <w:tabs>
          <w:tab w:val="left" w:pos="0"/>
          <w:tab w:val="left" w:pos="540"/>
        </w:tabs>
        <w:ind w:right="-144"/>
        <w:jc w:val="both"/>
        <w:outlineLvl w:val="0"/>
        <w:rPr>
          <w:sz w:val="20"/>
          <w:szCs w:val="20"/>
        </w:rPr>
      </w:pPr>
      <w:r w:rsidRPr="00265050">
        <w:rPr>
          <w:b w:val="0"/>
          <w:sz w:val="20"/>
          <w:szCs w:val="20"/>
        </w:rPr>
        <w:t>Carrie Morgan and Brad Hassert with the Compliance Department for the board were sworn in.</w:t>
      </w:r>
    </w:p>
    <w:p w14:paraId="3233B789" w14:textId="77777777" w:rsidR="00D41303" w:rsidRPr="00910422" w:rsidRDefault="00D41303" w:rsidP="003921A3">
      <w:pPr>
        <w:tabs>
          <w:tab w:val="left" w:pos="0"/>
          <w:tab w:val="left" w:pos="360"/>
        </w:tabs>
        <w:ind w:right="-144"/>
        <w:jc w:val="both"/>
        <w:rPr>
          <w:b w:val="0"/>
          <w:sz w:val="20"/>
          <w:szCs w:val="16"/>
        </w:rPr>
      </w:pPr>
    </w:p>
    <w:p w14:paraId="0514E2AF" w14:textId="10697C73" w:rsidR="00D41303" w:rsidRPr="008001A0" w:rsidRDefault="000F2276" w:rsidP="008001A0">
      <w:pPr>
        <w:tabs>
          <w:tab w:val="left" w:pos="0"/>
          <w:tab w:val="left" w:pos="360"/>
        </w:tabs>
        <w:ind w:right="-144"/>
        <w:jc w:val="both"/>
        <w:rPr>
          <w:b w:val="0"/>
          <w:sz w:val="20"/>
          <w:szCs w:val="20"/>
        </w:rPr>
      </w:pPr>
      <w:r>
        <w:rPr>
          <w:b w:val="0"/>
          <w:sz w:val="20"/>
          <w:szCs w:val="20"/>
        </w:rPr>
        <w:t>D</w:t>
      </w:r>
      <w:r w:rsidR="00D41303" w:rsidRPr="001C2EC8">
        <w:rPr>
          <w:b w:val="0"/>
          <w:sz w:val="20"/>
          <w:szCs w:val="20"/>
        </w:rPr>
        <w:t>.</w:t>
      </w:r>
      <w:r w:rsidR="00D41303" w:rsidRPr="001C2EC8">
        <w:rPr>
          <w:b w:val="0"/>
          <w:sz w:val="20"/>
          <w:szCs w:val="20"/>
        </w:rPr>
        <w:tab/>
      </w:r>
      <w:r w:rsidR="00F758C7">
        <w:rPr>
          <w:sz w:val="20"/>
          <w:szCs w:val="20"/>
        </w:rPr>
        <w:t>COMPLIANCE HEARINGS</w:t>
      </w:r>
      <w:r w:rsidR="00D41303" w:rsidRPr="001C2EC8">
        <w:rPr>
          <w:sz w:val="20"/>
          <w:szCs w:val="20"/>
        </w:rPr>
        <w:t>:</w:t>
      </w:r>
    </w:p>
    <w:p w14:paraId="51A3B3E6" w14:textId="2454797B" w:rsidR="009F2464" w:rsidRPr="005E5206" w:rsidRDefault="009F2464" w:rsidP="009F2464">
      <w:pPr>
        <w:tabs>
          <w:tab w:val="left" w:pos="720"/>
          <w:tab w:val="left" w:pos="900"/>
        </w:tabs>
        <w:jc w:val="both"/>
        <w:rPr>
          <w:b w:val="0"/>
          <w:noProof/>
          <w:sz w:val="20"/>
          <w:szCs w:val="20"/>
        </w:rPr>
      </w:pPr>
    </w:p>
    <w:p w14:paraId="10395600" w14:textId="6A821790" w:rsidR="009F2464" w:rsidRPr="005E5206" w:rsidRDefault="009F2464" w:rsidP="009F2464">
      <w:pPr>
        <w:numPr>
          <w:ilvl w:val="1"/>
          <w:numId w:val="6"/>
        </w:numPr>
        <w:tabs>
          <w:tab w:val="left" w:pos="720"/>
          <w:tab w:val="left" w:pos="1080"/>
        </w:tabs>
        <w:ind w:left="1080" w:hanging="720"/>
        <w:contextualSpacing/>
        <w:jc w:val="both"/>
        <w:rPr>
          <w:b w:val="0"/>
          <w:noProof/>
          <w:sz w:val="20"/>
          <w:szCs w:val="20"/>
        </w:rPr>
      </w:pPr>
      <w:r w:rsidRPr="005E5206">
        <w:rPr>
          <w:b w:val="0"/>
          <w:sz w:val="20"/>
          <w:szCs w:val="20"/>
        </w:rPr>
        <w:t xml:space="preserve">a)  </w:t>
      </w:r>
      <w:r w:rsidR="001911F0" w:rsidRPr="005E5206">
        <w:rPr>
          <w:b w:val="0"/>
          <w:sz w:val="20"/>
          <w:szCs w:val="20"/>
        </w:rPr>
        <w:tab/>
      </w:r>
      <w:r w:rsidRPr="005E5206">
        <w:rPr>
          <w:smallCaps/>
          <w:sz w:val="20"/>
          <w:szCs w:val="20"/>
          <w:u w:val="single"/>
        </w:rPr>
        <w:t>Fred Raymond Rainwater, Sr. d/b/a Rainwater &amp; Son’s Roofing Contractors Inc.</w:t>
      </w:r>
      <w:r w:rsidRPr="005E5206">
        <w:rPr>
          <w:sz w:val="20"/>
          <w:szCs w:val="20"/>
          <w:u w:val="single"/>
        </w:rPr>
        <w:t>,</w:t>
      </w:r>
      <w:r w:rsidRPr="005E5206">
        <w:rPr>
          <w:b w:val="0"/>
          <w:sz w:val="20"/>
          <w:szCs w:val="20"/>
        </w:rPr>
        <w:t xml:space="preserve"> DeRidder, Louisiana </w:t>
      </w:r>
      <w:r w:rsidRPr="005E5206">
        <w:rPr>
          <w:b w:val="0"/>
          <w:bCs/>
          <w:sz w:val="20"/>
          <w:szCs w:val="20"/>
        </w:rPr>
        <w:t>– La. R.S. 37:2175.3(A)(1)</w:t>
      </w:r>
    </w:p>
    <w:p w14:paraId="02A4F081" w14:textId="6CA5F4C7" w:rsidR="009F2464" w:rsidRPr="005E5206" w:rsidRDefault="009F2464" w:rsidP="001911F0">
      <w:pPr>
        <w:tabs>
          <w:tab w:val="left" w:pos="720"/>
          <w:tab w:val="left" w:pos="900"/>
          <w:tab w:val="left" w:pos="1080"/>
        </w:tabs>
        <w:ind w:left="1080"/>
        <w:jc w:val="both"/>
        <w:rPr>
          <w:b w:val="0"/>
          <w:noProof/>
          <w:sz w:val="20"/>
          <w:szCs w:val="20"/>
        </w:rPr>
      </w:pPr>
    </w:p>
    <w:p w14:paraId="35AC627E" w14:textId="103D22BA" w:rsidR="001911F0" w:rsidRPr="005E5206" w:rsidRDefault="001911F0" w:rsidP="001911F0">
      <w:pPr>
        <w:tabs>
          <w:tab w:val="left" w:pos="720"/>
          <w:tab w:val="left" w:pos="900"/>
          <w:tab w:val="left" w:pos="1080"/>
        </w:tabs>
        <w:ind w:left="1080"/>
        <w:jc w:val="both"/>
        <w:rPr>
          <w:b w:val="0"/>
          <w:noProof/>
          <w:sz w:val="20"/>
          <w:szCs w:val="20"/>
        </w:rPr>
      </w:pPr>
      <w:r w:rsidRPr="005E5206">
        <w:rPr>
          <w:b w:val="0"/>
          <w:noProof/>
          <w:sz w:val="20"/>
          <w:szCs w:val="20"/>
        </w:rPr>
        <w:t xml:space="preserve">Ms. Morgan gave a summary of the allegations and read the settlement offer presented by </w:t>
      </w:r>
      <w:r w:rsidRPr="005E5206">
        <w:rPr>
          <w:b w:val="0"/>
          <w:bCs/>
          <w:noProof/>
          <w:sz w:val="20"/>
          <w:szCs w:val="20"/>
        </w:rPr>
        <w:t>FRED RAYMOND RAINWATER, SR. D/B/A RAINWATER &amp; SON’S ROOFING CONTRACTORS INC</w:t>
      </w:r>
      <w:r w:rsidRPr="005E5206">
        <w:rPr>
          <w:b w:val="0"/>
          <w:noProof/>
          <w:sz w:val="20"/>
          <w:szCs w:val="20"/>
        </w:rPr>
        <w:t>. Mr. Fine made a motion to accept the settlement offer as presented, which included a no contest plea. Mr. Morse seconded. The motion passed.</w:t>
      </w:r>
    </w:p>
    <w:p w14:paraId="201A5F23" w14:textId="77777777" w:rsidR="001911F0" w:rsidRPr="005E5206" w:rsidRDefault="001911F0" w:rsidP="001911F0">
      <w:pPr>
        <w:tabs>
          <w:tab w:val="left" w:pos="720"/>
          <w:tab w:val="left" w:pos="900"/>
          <w:tab w:val="left" w:pos="1080"/>
        </w:tabs>
        <w:ind w:left="1080"/>
        <w:jc w:val="both"/>
        <w:rPr>
          <w:b w:val="0"/>
          <w:noProof/>
          <w:sz w:val="20"/>
          <w:szCs w:val="20"/>
        </w:rPr>
      </w:pPr>
    </w:p>
    <w:p w14:paraId="0CAB48AD" w14:textId="3063365F" w:rsidR="009F2464" w:rsidRPr="005E5206" w:rsidRDefault="009F2464" w:rsidP="009F2464">
      <w:pPr>
        <w:tabs>
          <w:tab w:val="left" w:pos="630"/>
          <w:tab w:val="left" w:pos="720"/>
          <w:tab w:val="left" w:pos="1080"/>
          <w:tab w:val="left" w:pos="2070"/>
        </w:tabs>
        <w:ind w:left="1080" w:hanging="720"/>
        <w:jc w:val="both"/>
        <w:rPr>
          <w:b w:val="0"/>
          <w:bCs/>
          <w:sz w:val="20"/>
          <w:szCs w:val="20"/>
        </w:rPr>
      </w:pPr>
      <w:r w:rsidRPr="005E5206">
        <w:rPr>
          <w:b w:val="0"/>
          <w:noProof/>
          <w:sz w:val="20"/>
          <w:szCs w:val="20"/>
        </w:rPr>
        <w:tab/>
      </w:r>
      <w:r w:rsidRPr="005E5206">
        <w:rPr>
          <w:b w:val="0"/>
          <w:noProof/>
          <w:sz w:val="20"/>
          <w:szCs w:val="20"/>
        </w:rPr>
        <w:tab/>
      </w:r>
      <w:r w:rsidRPr="005E5206">
        <w:rPr>
          <w:b w:val="0"/>
          <w:bCs/>
          <w:sz w:val="20"/>
          <w:szCs w:val="20"/>
        </w:rPr>
        <w:t xml:space="preserve">b) </w:t>
      </w:r>
      <w:r w:rsidRPr="005E5206">
        <w:rPr>
          <w:b w:val="0"/>
          <w:bCs/>
          <w:sz w:val="20"/>
          <w:szCs w:val="20"/>
        </w:rPr>
        <w:tab/>
      </w:r>
      <w:r w:rsidRPr="005E5206">
        <w:rPr>
          <w:smallCaps/>
          <w:sz w:val="20"/>
          <w:szCs w:val="20"/>
          <w:u w:val="single"/>
        </w:rPr>
        <w:t>Carlos M. Soto d/b/a SOS Contractors Group,</w:t>
      </w:r>
      <w:r w:rsidRPr="005E5206">
        <w:rPr>
          <w:b w:val="0"/>
          <w:bCs/>
          <w:sz w:val="20"/>
          <w:szCs w:val="20"/>
        </w:rPr>
        <w:t xml:space="preserve"> </w:t>
      </w:r>
      <w:r w:rsidRPr="005E5206">
        <w:rPr>
          <w:b w:val="0"/>
          <w:sz w:val="20"/>
          <w:szCs w:val="20"/>
        </w:rPr>
        <w:t xml:space="preserve">Angleton, Texas </w:t>
      </w:r>
      <w:r w:rsidRPr="005E5206">
        <w:rPr>
          <w:b w:val="0"/>
          <w:bCs/>
          <w:sz w:val="20"/>
          <w:szCs w:val="20"/>
        </w:rPr>
        <w:t>– La. R.S. 37:2175.3(A)(1)</w:t>
      </w:r>
    </w:p>
    <w:p w14:paraId="0A401B5F" w14:textId="77777777" w:rsidR="001911F0" w:rsidRPr="005E5206" w:rsidRDefault="001911F0" w:rsidP="001911F0">
      <w:pPr>
        <w:ind w:left="1080"/>
        <w:jc w:val="both"/>
        <w:rPr>
          <w:b w:val="0"/>
          <w:noProof/>
          <w:sz w:val="20"/>
          <w:szCs w:val="20"/>
        </w:rPr>
      </w:pPr>
    </w:p>
    <w:p w14:paraId="2961B0F1" w14:textId="377D23FF" w:rsidR="00624CFA" w:rsidRPr="005E5206" w:rsidRDefault="001911F0" w:rsidP="003F3EB9">
      <w:pPr>
        <w:ind w:left="1080"/>
        <w:jc w:val="both"/>
        <w:rPr>
          <w:b w:val="0"/>
          <w:noProof/>
          <w:sz w:val="20"/>
          <w:szCs w:val="20"/>
        </w:rPr>
      </w:pPr>
      <w:r w:rsidRPr="005E5206">
        <w:rPr>
          <w:b w:val="0"/>
          <w:noProof/>
          <w:sz w:val="20"/>
          <w:szCs w:val="20"/>
        </w:rPr>
        <w:t xml:space="preserve">Ms. Morgan gave a summary of the allegations and read the settlement offer presented by </w:t>
      </w:r>
      <w:r w:rsidRPr="005E5206">
        <w:rPr>
          <w:b w:val="0"/>
          <w:bCs/>
          <w:noProof/>
          <w:sz w:val="20"/>
          <w:szCs w:val="20"/>
        </w:rPr>
        <w:t>CARLOS M. SOTO D/B/A SOS CONTRACTORS GROUP</w:t>
      </w:r>
      <w:r w:rsidRPr="005E5206">
        <w:rPr>
          <w:b w:val="0"/>
          <w:noProof/>
          <w:sz w:val="20"/>
          <w:szCs w:val="20"/>
        </w:rPr>
        <w:t>. Mr. Morse made a motion to accept the settlement offer as presented, which included a no contest plea. Mr. Fine seconded. The motion passed.</w:t>
      </w:r>
    </w:p>
    <w:p w14:paraId="54BB4757" w14:textId="36B09C26" w:rsidR="009F2464" w:rsidRPr="005E5206" w:rsidRDefault="009F2464" w:rsidP="009F2464">
      <w:pPr>
        <w:numPr>
          <w:ilvl w:val="1"/>
          <w:numId w:val="6"/>
        </w:numPr>
        <w:tabs>
          <w:tab w:val="left" w:pos="720"/>
        </w:tabs>
        <w:jc w:val="both"/>
        <w:rPr>
          <w:b w:val="0"/>
          <w:noProof/>
          <w:sz w:val="20"/>
          <w:szCs w:val="20"/>
        </w:rPr>
      </w:pPr>
      <w:r w:rsidRPr="005E5206">
        <w:rPr>
          <w:smallCaps/>
          <w:sz w:val="20"/>
          <w:szCs w:val="20"/>
          <w:u w:val="single"/>
        </w:rPr>
        <w:lastRenderedPageBreak/>
        <w:t>Creed Services LLC,</w:t>
      </w:r>
      <w:r w:rsidRPr="005E5206">
        <w:rPr>
          <w:b w:val="0"/>
          <w:bCs/>
          <w:sz w:val="20"/>
          <w:szCs w:val="20"/>
        </w:rPr>
        <w:t xml:space="preserve"> </w:t>
      </w:r>
      <w:r w:rsidRPr="005E5206">
        <w:rPr>
          <w:b w:val="0"/>
          <w:sz w:val="20"/>
          <w:szCs w:val="20"/>
        </w:rPr>
        <w:t>Wylie, Texas</w:t>
      </w:r>
      <w:r w:rsidRPr="005E5206">
        <w:rPr>
          <w:b w:val="0"/>
          <w:smallCaps/>
          <w:sz w:val="20"/>
          <w:szCs w:val="20"/>
        </w:rPr>
        <w:t xml:space="preserve"> </w:t>
      </w:r>
      <w:r w:rsidRPr="005E5206">
        <w:rPr>
          <w:b w:val="0"/>
          <w:bCs/>
          <w:sz w:val="20"/>
          <w:szCs w:val="20"/>
        </w:rPr>
        <w:t>– La. R.S. 37:</w:t>
      </w:r>
      <w:r w:rsidRPr="005E5206">
        <w:rPr>
          <w:b w:val="0"/>
          <w:noProof/>
          <w:sz w:val="20"/>
          <w:szCs w:val="20"/>
        </w:rPr>
        <w:t>2185(A)</w:t>
      </w:r>
    </w:p>
    <w:p w14:paraId="2FACB5D4" w14:textId="26E8E986" w:rsidR="009F2464" w:rsidRPr="005E5206" w:rsidRDefault="009F2464" w:rsidP="004C71CF">
      <w:pPr>
        <w:tabs>
          <w:tab w:val="left" w:pos="720"/>
        </w:tabs>
        <w:ind w:left="720"/>
        <w:jc w:val="both"/>
        <w:rPr>
          <w:b w:val="0"/>
          <w:noProof/>
          <w:sz w:val="20"/>
          <w:szCs w:val="20"/>
        </w:rPr>
      </w:pPr>
    </w:p>
    <w:p w14:paraId="50538DD3" w14:textId="7B47AA36" w:rsidR="004C71CF" w:rsidRPr="005E5206" w:rsidRDefault="004C71CF" w:rsidP="004C71CF">
      <w:pPr>
        <w:tabs>
          <w:tab w:val="left" w:pos="720"/>
        </w:tabs>
        <w:ind w:left="720"/>
        <w:jc w:val="both"/>
        <w:rPr>
          <w:b w:val="0"/>
          <w:sz w:val="20"/>
          <w:szCs w:val="20"/>
        </w:rPr>
      </w:pPr>
      <w:r w:rsidRPr="005E5206">
        <w:rPr>
          <w:b w:val="0"/>
          <w:sz w:val="20"/>
          <w:szCs w:val="20"/>
        </w:rPr>
        <w:t xml:space="preserve">Ms. Morgan gave a summary of the allegations. No one was present on behalf of </w:t>
      </w:r>
      <w:r w:rsidRPr="005E5206">
        <w:rPr>
          <w:b w:val="0"/>
          <w:bCs/>
          <w:sz w:val="20"/>
          <w:szCs w:val="20"/>
        </w:rPr>
        <w:t>CREED SERVICES LLC</w:t>
      </w:r>
      <w:r w:rsidRPr="005E5206">
        <w:rPr>
          <w:b w:val="0"/>
          <w:sz w:val="20"/>
          <w:szCs w:val="20"/>
        </w:rPr>
        <w:t xml:space="preserve">. Brad Hassert, Compliance Director, who was previously sworn, was called to the stand. Mr. Hassert reviewed the exhibit packet and provided testimony to the board. </w:t>
      </w:r>
      <w:r w:rsidRPr="005E5206">
        <w:rPr>
          <w:b w:val="0"/>
          <w:bCs/>
          <w:sz w:val="20"/>
          <w:szCs w:val="20"/>
        </w:rPr>
        <w:t xml:space="preserve">Mr. Landreneau entered the exhibit packet into evidence and it was admitted. </w:t>
      </w:r>
      <w:r w:rsidRPr="005E5206">
        <w:rPr>
          <w:b w:val="0"/>
          <w:sz w:val="20"/>
          <w:szCs w:val="20"/>
        </w:rPr>
        <w:t>Mr. Morse made a motion to find CREED SERVICES LLC to be in violation, to assess the maximum fine plus $1000 in administrative costs and to issue a cease and desist order. Mr. Fine seconded. The motion passed.</w:t>
      </w:r>
    </w:p>
    <w:p w14:paraId="261B563F" w14:textId="77777777" w:rsidR="004C71CF" w:rsidRPr="005E5206" w:rsidRDefault="004C71CF" w:rsidP="004C71CF">
      <w:pPr>
        <w:tabs>
          <w:tab w:val="left" w:pos="720"/>
        </w:tabs>
        <w:ind w:left="720"/>
        <w:jc w:val="both"/>
        <w:rPr>
          <w:b w:val="0"/>
          <w:noProof/>
          <w:sz w:val="20"/>
          <w:szCs w:val="20"/>
        </w:rPr>
      </w:pPr>
    </w:p>
    <w:p w14:paraId="0FC84050" w14:textId="59F8BE7D" w:rsidR="009F2464" w:rsidRPr="005E5206" w:rsidRDefault="009F2464" w:rsidP="009F2464">
      <w:pPr>
        <w:numPr>
          <w:ilvl w:val="1"/>
          <w:numId w:val="6"/>
        </w:numPr>
        <w:tabs>
          <w:tab w:val="left" w:pos="720"/>
        </w:tabs>
        <w:jc w:val="both"/>
        <w:rPr>
          <w:b w:val="0"/>
          <w:noProof/>
          <w:sz w:val="20"/>
          <w:szCs w:val="20"/>
        </w:rPr>
      </w:pPr>
      <w:r w:rsidRPr="005E5206">
        <w:rPr>
          <w:smallCaps/>
          <w:sz w:val="20"/>
          <w:szCs w:val="20"/>
          <w:u w:val="single"/>
        </w:rPr>
        <w:t>Built To Last Roofing Inc,</w:t>
      </w:r>
      <w:r w:rsidRPr="005E5206">
        <w:rPr>
          <w:b w:val="0"/>
          <w:bCs/>
          <w:sz w:val="20"/>
          <w:szCs w:val="20"/>
        </w:rPr>
        <w:t xml:space="preserve"> </w:t>
      </w:r>
      <w:r w:rsidRPr="005E5206">
        <w:rPr>
          <w:b w:val="0"/>
          <w:sz w:val="20"/>
          <w:szCs w:val="20"/>
        </w:rPr>
        <w:t>Dallas, Texas</w:t>
      </w:r>
      <w:r w:rsidRPr="005E5206">
        <w:rPr>
          <w:b w:val="0"/>
          <w:smallCaps/>
          <w:sz w:val="20"/>
          <w:szCs w:val="20"/>
        </w:rPr>
        <w:t xml:space="preserve"> </w:t>
      </w:r>
      <w:r w:rsidRPr="005E5206">
        <w:rPr>
          <w:b w:val="0"/>
          <w:bCs/>
          <w:sz w:val="20"/>
          <w:szCs w:val="20"/>
        </w:rPr>
        <w:t>–</w:t>
      </w:r>
      <w:r w:rsidRPr="005E5206">
        <w:rPr>
          <w:b w:val="0"/>
          <w:sz w:val="20"/>
          <w:szCs w:val="20"/>
        </w:rPr>
        <w:t xml:space="preserve"> </w:t>
      </w:r>
      <w:r w:rsidRPr="005E5206">
        <w:rPr>
          <w:b w:val="0"/>
          <w:bCs/>
          <w:sz w:val="20"/>
          <w:szCs w:val="20"/>
        </w:rPr>
        <w:t>La. R.S</w:t>
      </w:r>
      <w:r w:rsidRPr="005E5206">
        <w:rPr>
          <w:b w:val="0"/>
          <w:sz w:val="20"/>
          <w:szCs w:val="20"/>
        </w:rPr>
        <w:t>. 37:2167(A)</w:t>
      </w:r>
      <w:r w:rsidRPr="005E5206">
        <w:rPr>
          <w:b w:val="0"/>
          <w:bCs/>
          <w:sz w:val="20"/>
          <w:szCs w:val="20"/>
        </w:rPr>
        <w:t xml:space="preserve"> and 2175.3(A)(1)</w:t>
      </w:r>
    </w:p>
    <w:p w14:paraId="278147B7" w14:textId="646D878A" w:rsidR="009F2464" w:rsidRPr="005E5206" w:rsidRDefault="009F2464" w:rsidP="004C71CF">
      <w:pPr>
        <w:tabs>
          <w:tab w:val="left" w:pos="720"/>
        </w:tabs>
        <w:ind w:left="720"/>
        <w:jc w:val="both"/>
        <w:rPr>
          <w:b w:val="0"/>
          <w:noProof/>
          <w:sz w:val="20"/>
          <w:szCs w:val="20"/>
        </w:rPr>
      </w:pPr>
    </w:p>
    <w:p w14:paraId="58F59F8F" w14:textId="43DEB0FD" w:rsidR="004C71CF" w:rsidRPr="005E5206" w:rsidRDefault="004C71CF" w:rsidP="004C71CF">
      <w:pPr>
        <w:tabs>
          <w:tab w:val="left" w:pos="720"/>
        </w:tabs>
        <w:ind w:left="720"/>
        <w:jc w:val="both"/>
        <w:rPr>
          <w:b w:val="0"/>
          <w:sz w:val="20"/>
          <w:szCs w:val="20"/>
        </w:rPr>
      </w:pPr>
      <w:r w:rsidRPr="005E5206">
        <w:rPr>
          <w:b w:val="0"/>
          <w:sz w:val="20"/>
          <w:szCs w:val="20"/>
        </w:rPr>
        <w:t xml:space="preserve">Ms. Morgan gave a summary of the allegations. No one was present on behalf of </w:t>
      </w:r>
      <w:r w:rsidRPr="005E5206">
        <w:rPr>
          <w:b w:val="0"/>
          <w:bCs/>
          <w:sz w:val="20"/>
          <w:szCs w:val="20"/>
        </w:rPr>
        <w:t>BUILT TO LAST ROOFING INC</w:t>
      </w:r>
      <w:r w:rsidRPr="005E5206">
        <w:rPr>
          <w:b w:val="0"/>
          <w:sz w:val="20"/>
          <w:szCs w:val="20"/>
        </w:rPr>
        <w:t xml:space="preserve">. Brad Hassert, Compliance Director, who was previously sworn, was called to the stand. Mr. Hassert reviewed the exhibit packet and provided testimony to the board. </w:t>
      </w:r>
      <w:r w:rsidRPr="005E5206">
        <w:rPr>
          <w:b w:val="0"/>
          <w:bCs/>
          <w:sz w:val="20"/>
          <w:szCs w:val="20"/>
        </w:rPr>
        <w:t xml:space="preserve">Mr. Landreneau entered the exhibit packet into evidence and it was admitted. </w:t>
      </w:r>
      <w:r w:rsidRPr="005E5206">
        <w:rPr>
          <w:b w:val="0"/>
          <w:sz w:val="20"/>
          <w:szCs w:val="20"/>
        </w:rPr>
        <w:t xml:space="preserve">Mr. Morse made a motion to find </w:t>
      </w:r>
      <w:r w:rsidR="00ED5167" w:rsidRPr="005E5206">
        <w:rPr>
          <w:b w:val="0"/>
          <w:bCs/>
          <w:sz w:val="20"/>
          <w:szCs w:val="20"/>
        </w:rPr>
        <w:t>BUILT TO LAST ROOFING INC</w:t>
      </w:r>
      <w:r w:rsidR="00ED5167" w:rsidRPr="005E5206">
        <w:rPr>
          <w:b w:val="0"/>
          <w:sz w:val="20"/>
          <w:szCs w:val="20"/>
        </w:rPr>
        <w:t xml:space="preserve"> </w:t>
      </w:r>
      <w:r w:rsidRPr="005E5206">
        <w:rPr>
          <w:b w:val="0"/>
          <w:sz w:val="20"/>
          <w:szCs w:val="20"/>
        </w:rPr>
        <w:t>to be in violation</w:t>
      </w:r>
      <w:r w:rsidR="003F3EB9" w:rsidRPr="005E5206">
        <w:rPr>
          <w:b w:val="0"/>
          <w:sz w:val="20"/>
          <w:szCs w:val="20"/>
        </w:rPr>
        <w:t xml:space="preserve"> and</w:t>
      </w:r>
      <w:r w:rsidRPr="005E5206">
        <w:rPr>
          <w:b w:val="0"/>
          <w:sz w:val="20"/>
          <w:szCs w:val="20"/>
        </w:rPr>
        <w:t xml:space="preserve"> to assess the maximum fine plus $1000 in administrative costs. Mr. Fine seconded. The motion passed.</w:t>
      </w:r>
    </w:p>
    <w:p w14:paraId="671B4487" w14:textId="77777777" w:rsidR="004C71CF" w:rsidRPr="005E5206" w:rsidRDefault="004C71CF" w:rsidP="004C71CF">
      <w:pPr>
        <w:tabs>
          <w:tab w:val="left" w:pos="720"/>
        </w:tabs>
        <w:ind w:left="720"/>
        <w:jc w:val="both"/>
        <w:rPr>
          <w:b w:val="0"/>
          <w:noProof/>
          <w:sz w:val="20"/>
          <w:szCs w:val="20"/>
        </w:rPr>
      </w:pPr>
    </w:p>
    <w:p w14:paraId="1057FCAE" w14:textId="42DE01D2" w:rsidR="009F2464" w:rsidRPr="005E5206" w:rsidRDefault="009F2464" w:rsidP="009F2464">
      <w:pPr>
        <w:numPr>
          <w:ilvl w:val="1"/>
          <w:numId w:val="6"/>
        </w:numPr>
        <w:tabs>
          <w:tab w:val="left" w:pos="720"/>
        </w:tabs>
        <w:jc w:val="both"/>
        <w:rPr>
          <w:b w:val="0"/>
          <w:noProof/>
          <w:sz w:val="20"/>
          <w:szCs w:val="20"/>
        </w:rPr>
      </w:pPr>
      <w:r w:rsidRPr="005E5206">
        <w:rPr>
          <w:smallCaps/>
          <w:sz w:val="20"/>
          <w:szCs w:val="20"/>
          <w:u w:val="single"/>
        </w:rPr>
        <w:t>Anthony Trahan d/b/a Trahan’s Handyman Specialest (sic)</w:t>
      </w:r>
      <w:r w:rsidRPr="005E5206">
        <w:rPr>
          <w:sz w:val="20"/>
          <w:szCs w:val="20"/>
          <w:u w:val="single"/>
        </w:rPr>
        <w:t>,</w:t>
      </w:r>
      <w:r w:rsidRPr="005E5206">
        <w:rPr>
          <w:b w:val="0"/>
          <w:bCs/>
          <w:sz w:val="20"/>
          <w:szCs w:val="20"/>
        </w:rPr>
        <w:t xml:space="preserve"> Erath, Louisiana – La. R.S. 37:2175.3(A)(1)</w:t>
      </w:r>
    </w:p>
    <w:p w14:paraId="1A855ADB" w14:textId="7D4B52D7" w:rsidR="009F2464" w:rsidRPr="005E5206" w:rsidRDefault="009F2464" w:rsidP="009F2464">
      <w:pPr>
        <w:ind w:left="720"/>
        <w:jc w:val="both"/>
        <w:rPr>
          <w:b w:val="0"/>
          <w:noProof/>
          <w:sz w:val="20"/>
          <w:szCs w:val="20"/>
        </w:rPr>
      </w:pPr>
    </w:p>
    <w:p w14:paraId="4DB5FAE4" w14:textId="6FAD53BE" w:rsidR="00ED5167" w:rsidRPr="005E5206" w:rsidRDefault="00ED5167" w:rsidP="009F2464">
      <w:pPr>
        <w:ind w:left="720"/>
        <w:jc w:val="both"/>
        <w:rPr>
          <w:b w:val="0"/>
          <w:sz w:val="20"/>
          <w:szCs w:val="20"/>
        </w:rPr>
      </w:pPr>
      <w:r w:rsidRPr="005E5206">
        <w:rPr>
          <w:b w:val="0"/>
          <w:sz w:val="20"/>
          <w:szCs w:val="20"/>
        </w:rPr>
        <w:t xml:space="preserve">Ms. Morgan gave a summary of the allegations. No one was present on behalf of </w:t>
      </w:r>
      <w:r w:rsidRPr="005E5206">
        <w:rPr>
          <w:b w:val="0"/>
          <w:bCs/>
          <w:sz w:val="20"/>
          <w:szCs w:val="20"/>
        </w:rPr>
        <w:t>ANTHONY TRAHAN D/B/A TRAHAN’S HANDYMAN SPECIALEST (SIC)</w:t>
      </w:r>
      <w:r w:rsidRPr="005E5206">
        <w:rPr>
          <w:b w:val="0"/>
          <w:sz w:val="20"/>
          <w:szCs w:val="20"/>
        </w:rPr>
        <w:t xml:space="preserve">. Brad Hassert, Compliance Director, who was previously sworn, was called to the stand. Mr. Hassert reviewed the exhibit packet and provided testimony to the board. </w:t>
      </w:r>
      <w:r w:rsidRPr="005E5206">
        <w:rPr>
          <w:b w:val="0"/>
          <w:bCs/>
          <w:sz w:val="20"/>
          <w:szCs w:val="20"/>
        </w:rPr>
        <w:t xml:space="preserve">Mr. Landreneau entered the exhibit packet into evidence and it was admitted. </w:t>
      </w:r>
      <w:r w:rsidRPr="005E5206">
        <w:rPr>
          <w:b w:val="0"/>
          <w:sz w:val="20"/>
          <w:szCs w:val="20"/>
        </w:rPr>
        <w:t xml:space="preserve">Mr. Morse made a motion to find </w:t>
      </w:r>
      <w:r w:rsidRPr="005E5206">
        <w:rPr>
          <w:b w:val="0"/>
          <w:bCs/>
          <w:sz w:val="20"/>
          <w:szCs w:val="20"/>
        </w:rPr>
        <w:t xml:space="preserve">ANTHONY TRAHAN D/B/A TRAHAN’S HANDYMAN SPECIALEST (SIC) </w:t>
      </w:r>
      <w:r w:rsidRPr="005E5206">
        <w:rPr>
          <w:b w:val="0"/>
          <w:sz w:val="20"/>
          <w:szCs w:val="20"/>
        </w:rPr>
        <w:t>to be in violation, to assess the maximum fine plus $1000 in administrative costs and to issue a cease and desist order. Mr. Manceaux seconded. The motion passed.</w:t>
      </w:r>
    </w:p>
    <w:p w14:paraId="09C4EC18" w14:textId="77777777" w:rsidR="00ED5167" w:rsidRPr="005E5206" w:rsidRDefault="00ED5167" w:rsidP="009F2464">
      <w:pPr>
        <w:ind w:left="720"/>
        <w:jc w:val="both"/>
        <w:rPr>
          <w:b w:val="0"/>
          <w:noProof/>
          <w:sz w:val="20"/>
          <w:szCs w:val="20"/>
        </w:rPr>
      </w:pPr>
    </w:p>
    <w:p w14:paraId="08FB4D84" w14:textId="50BB7756" w:rsidR="009F2464" w:rsidRPr="005E5206" w:rsidRDefault="009F2464" w:rsidP="009F2464">
      <w:pPr>
        <w:numPr>
          <w:ilvl w:val="1"/>
          <w:numId w:val="6"/>
        </w:numPr>
        <w:tabs>
          <w:tab w:val="left" w:pos="360"/>
          <w:tab w:val="left" w:pos="720"/>
          <w:tab w:val="left" w:pos="900"/>
          <w:tab w:val="left" w:pos="990"/>
        </w:tabs>
        <w:jc w:val="both"/>
        <w:rPr>
          <w:b w:val="0"/>
          <w:noProof/>
          <w:sz w:val="20"/>
          <w:szCs w:val="20"/>
        </w:rPr>
      </w:pPr>
      <w:r w:rsidRPr="005E5206">
        <w:rPr>
          <w:smallCaps/>
          <w:sz w:val="20"/>
          <w:szCs w:val="20"/>
          <w:u w:val="single"/>
        </w:rPr>
        <w:t>Roger’s Avelino Martinez Construction LLC,</w:t>
      </w:r>
      <w:r w:rsidRPr="005E5206">
        <w:rPr>
          <w:b w:val="0"/>
          <w:bCs/>
          <w:sz w:val="20"/>
          <w:szCs w:val="20"/>
        </w:rPr>
        <w:t xml:space="preserve"> </w:t>
      </w:r>
      <w:r w:rsidRPr="005E5206">
        <w:rPr>
          <w:b w:val="0"/>
          <w:sz w:val="20"/>
          <w:szCs w:val="20"/>
        </w:rPr>
        <w:t>Metairie, Louisiana</w:t>
      </w:r>
      <w:r w:rsidRPr="005E5206">
        <w:rPr>
          <w:b w:val="0"/>
          <w:smallCaps/>
          <w:sz w:val="20"/>
          <w:szCs w:val="20"/>
        </w:rPr>
        <w:t xml:space="preserve"> </w:t>
      </w:r>
      <w:r w:rsidRPr="005E5206">
        <w:rPr>
          <w:b w:val="0"/>
          <w:bCs/>
          <w:sz w:val="20"/>
          <w:szCs w:val="20"/>
        </w:rPr>
        <w:t>–</w:t>
      </w:r>
      <w:r w:rsidRPr="005E5206">
        <w:rPr>
          <w:b w:val="0"/>
          <w:sz w:val="20"/>
          <w:szCs w:val="20"/>
        </w:rPr>
        <w:t xml:space="preserve"> La. R.S. 37:</w:t>
      </w:r>
      <w:r w:rsidRPr="005E5206">
        <w:rPr>
          <w:b w:val="0"/>
          <w:noProof/>
          <w:sz w:val="20"/>
          <w:szCs w:val="20"/>
        </w:rPr>
        <w:t>2167(A)</w:t>
      </w:r>
    </w:p>
    <w:p w14:paraId="07AAEAB7" w14:textId="77777777" w:rsidR="00ED5167" w:rsidRPr="005E5206" w:rsidRDefault="00ED5167" w:rsidP="009F2464">
      <w:pPr>
        <w:ind w:left="720"/>
        <w:jc w:val="both"/>
        <w:rPr>
          <w:b w:val="0"/>
          <w:noProof/>
          <w:sz w:val="20"/>
          <w:szCs w:val="20"/>
        </w:rPr>
      </w:pPr>
    </w:p>
    <w:p w14:paraId="212991F0" w14:textId="0851A0A9" w:rsidR="00ED5167" w:rsidRPr="005E5206" w:rsidRDefault="00ED5167" w:rsidP="009F2464">
      <w:pPr>
        <w:ind w:left="720"/>
        <w:jc w:val="both"/>
        <w:rPr>
          <w:b w:val="0"/>
          <w:sz w:val="20"/>
          <w:szCs w:val="20"/>
        </w:rPr>
      </w:pPr>
      <w:r w:rsidRPr="005E5206">
        <w:rPr>
          <w:b w:val="0"/>
          <w:sz w:val="20"/>
          <w:szCs w:val="20"/>
        </w:rPr>
        <w:t xml:space="preserve">Ms. Morgan gave a summary of the allegations. No one was present on behalf of </w:t>
      </w:r>
      <w:r w:rsidRPr="005E5206">
        <w:rPr>
          <w:b w:val="0"/>
          <w:bCs/>
          <w:sz w:val="20"/>
          <w:szCs w:val="20"/>
        </w:rPr>
        <w:t>ROGER’S AVELINO MARTINEZ CONSTRUCTION LLC</w:t>
      </w:r>
      <w:r w:rsidRPr="005E5206">
        <w:rPr>
          <w:b w:val="0"/>
          <w:sz w:val="20"/>
          <w:szCs w:val="20"/>
        </w:rPr>
        <w:t xml:space="preserve">. Brad Hassert, Compliance Director, who was previously sworn, was called to the stand. Mr. Hassert reviewed the exhibit packet and provided testimony to the board. </w:t>
      </w:r>
      <w:r w:rsidRPr="005E5206">
        <w:rPr>
          <w:b w:val="0"/>
          <w:bCs/>
          <w:sz w:val="20"/>
          <w:szCs w:val="20"/>
        </w:rPr>
        <w:t xml:space="preserve">Mr. Landreneau entered the exhibit packet into evidence and it was admitted. </w:t>
      </w:r>
      <w:r w:rsidRPr="005E5206">
        <w:rPr>
          <w:b w:val="0"/>
          <w:sz w:val="20"/>
          <w:szCs w:val="20"/>
        </w:rPr>
        <w:t xml:space="preserve">Mr. Morse made a motion to find </w:t>
      </w:r>
      <w:r w:rsidRPr="005E5206">
        <w:rPr>
          <w:b w:val="0"/>
          <w:bCs/>
          <w:sz w:val="20"/>
          <w:szCs w:val="20"/>
        </w:rPr>
        <w:t xml:space="preserve">ROGER’S AVELINO MARTINEZ CONSTRUCTION LLC </w:t>
      </w:r>
      <w:r w:rsidRPr="005E5206">
        <w:rPr>
          <w:b w:val="0"/>
          <w:sz w:val="20"/>
          <w:szCs w:val="20"/>
        </w:rPr>
        <w:t>to be in violation, to assess the maximum fine plus $1000 in administrative costs and to issue a cease and desist order. Mr. Fine seconded. The motion passed.</w:t>
      </w:r>
    </w:p>
    <w:p w14:paraId="3F1BB403" w14:textId="77777777" w:rsidR="00ED5167" w:rsidRPr="005E5206" w:rsidRDefault="00ED5167" w:rsidP="009F2464">
      <w:pPr>
        <w:ind w:left="720"/>
        <w:jc w:val="both"/>
        <w:rPr>
          <w:b w:val="0"/>
          <w:noProof/>
          <w:sz w:val="20"/>
          <w:szCs w:val="20"/>
        </w:rPr>
      </w:pPr>
    </w:p>
    <w:p w14:paraId="51EF7F23" w14:textId="0BDA4CA8" w:rsidR="009F2464" w:rsidRPr="005E5206" w:rsidRDefault="009F2464" w:rsidP="009F2464">
      <w:pPr>
        <w:numPr>
          <w:ilvl w:val="1"/>
          <w:numId w:val="6"/>
        </w:numPr>
        <w:tabs>
          <w:tab w:val="left" w:pos="360"/>
          <w:tab w:val="left" w:pos="720"/>
          <w:tab w:val="left" w:pos="900"/>
          <w:tab w:val="left" w:pos="990"/>
        </w:tabs>
        <w:jc w:val="both"/>
        <w:rPr>
          <w:b w:val="0"/>
          <w:noProof/>
          <w:sz w:val="20"/>
          <w:szCs w:val="20"/>
        </w:rPr>
      </w:pPr>
      <w:r w:rsidRPr="005E5206">
        <w:rPr>
          <w:smallCaps/>
          <w:sz w:val="20"/>
          <w:szCs w:val="20"/>
          <w:u w:val="single"/>
        </w:rPr>
        <w:t>Dorrel Triche, III,</w:t>
      </w:r>
      <w:r w:rsidRPr="005E5206">
        <w:rPr>
          <w:smallCaps/>
          <w:sz w:val="20"/>
          <w:szCs w:val="20"/>
        </w:rPr>
        <w:t xml:space="preserve"> </w:t>
      </w:r>
      <w:r w:rsidRPr="005E5206">
        <w:rPr>
          <w:b w:val="0"/>
          <w:bCs/>
          <w:sz w:val="20"/>
          <w:szCs w:val="20"/>
        </w:rPr>
        <w:t>Laplace, Louisiana – La. R.S. 37:2175.3(A)(1)</w:t>
      </w:r>
    </w:p>
    <w:p w14:paraId="6BED539A" w14:textId="53A6C086" w:rsidR="009F2464" w:rsidRPr="005E5206" w:rsidRDefault="009F2464" w:rsidP="009F2464">
      <w:pPr>
        <w:ind w:left="720"/>
        <w:jc w:val="both"/>
        <w:rPr>
          <w:b w:val="0"/>
          <w:noProof/>
          <w:sz w:val="20"/>
          <w:szCs w:val="20"/>
        </w:rPr>
      </w:pPr>
    </w:p>
    <w:p w14:paraId="3F34AD2C" w14:textId="10B9BB20" w:rsidR="00ED5167" w:rsidRPr="005E5206" w:rsidRDefault="00ED5167" w:rsidP="009F2464">
      <w:pPr>
        <w:ind w:left="720"/>
        <w:jc w:val="both"/>
        <w:rPr>
          <w:b w:val="0"/>
          <w:sz w:val="20"/>
          <w:szCs w:val="20"/>
        </w:rPr>
      </w:pPr>
      <w:r w:rsidRPr="005E5206">
        <w:rPr>
          <w:b w:val="0"/>
          <w:sz w:val="20"/>
          <w:szCs w:val="20"/>
        </w:rPr>
        <w:t xml:space="preserve">Ms. Morgan gave a summary of the allegations. No one was present on behalf of </w:t>
      </w:r>
      <w:r w:rsidRPr="005E5206">
        <w:rPr>
          <w:b w:val="0"/>
          <w:bCs/>
          <w:sz w:val="20"/>
          <w:szCs w:val="20"/>
        </w:rPr>
        <w:t>DORREL TRICHE, III</w:t>
      </w:r>
      <w:r w:rsidRPr="005E5206">
        <w:rPr>
          <w:b w:val="0"/>
          <w:sz w:val="20"/>
          <w:szCs w:val="20"/>
        </w:rPr>
        <w:t xml:space="preserve">. Brad Hassert, Compliance Director, who was previously sworn, was called to the stand. Mr. Hassert reviewed the exhibit packet and provided testimony to the board. </w:t>
      </w:r>
      <w:r w:rsidRPr="005E5206">
        <w:rPr>
          <w:b w:val="0"/>
          <w:bCs/>
          <w:sz w:val="20"/>
          <w:szCs w:val="20"/>
        </w:rPr>
        <w:t xml:space="preserve">Mr. Landreneau entered the exhibit packet into evidence and it was admitted. </w:t>
      </w:r>
      <w:r w:rsidRPr="005E5206">
        <w:rPr>
          <w:b w:val="0"/>
          <w:sz w:val="20"/>
          <w:szCs w:val="20"/>
        </w:rPr>
        <w:t xml:space="preserve">Mr. Morse made a motion to find </w:t>
      </w:r>
      <w:r w:rsidRPr="005E5206">
        <w:rPr>
          <w:b w:val="0"/>
          <w:bCs/>
          <w:sz w:val="20"/>
          <w:szCs w:val="20"/>
        </w:rPr>
        <w:t xml:space="preserve">DORREL TRICHE, III </w:t>
      </w:r>
      <w:r w:rsidRPr="005E5206">
        <w:rPr>
          <w:b w:val="0"/>
          <w:sz w:val="20"/>
          <w:szCs w:val="20"/>
        </w:rPr>
        <w:t>to be in violation, to assess the maximum fine plus $1000 in administrative costs and to issue a cease and desist order. Mr. Fine seconded. The motion passed.</w:t>
      </w:r>
    </w:p>
    <w:p w14:paraId="38E7D371" w14:textId="77777777" w:rsidR="00ED5167" w:rsidRPr="005E5206" w:rsidRDefault="00ED5167" w:rsidP="009F2464">
      <w:pPr>
        <w:ind w:left="720"/>
        <w:jc w:val="both"/>
        <w:rPr>
          <w:b w:val="0"/>
          <w:noProof/>
          <w:sz w:val="20"/>
          <w:szCs w:val="20"/>
        </w:rPr>
      </w:pPr>
    </w:p>
    <w:p w14:paraId="0AAD3EBF" w14:textId="281A1668" w:rsidR="009F2464" w:rsidRPr="005E5206" w:rsidRDefault="009F2464" w:rsidP="009F2464">
      <w:pPr>
        <w:numPr>
          <w:ilvl w:val="1"/>
          <w:numId w:val="6"/>
        </w:numPr>
        <w:tabs>
          <w:tab w:val="left" w:pos="720"/>
          <w:tab w:val="left" w:pos="990"/>
        </w:tabs>
        <w:jc w:val="both"/>
        <w:rPr>
          <w:b w:val="0"/>
          <w:bCs/>
          <w:sz w:val="20"/>
          <w:szCs w:val="20"/>
        </w:rPr>
      </w:pPr>
      <w:r w:rsidRPr="005E5206">
        <w:rPr>
          <w:smallCaps/>
          <w:sz w:val="20"/>
          <w:szCs w:val="20"/>
          <w:u w:val="single"/>
        </w:rPr>
        <w:t>Nickolas Morris d/b/a Jesse’s Patios and Siding,</w:t>
      </w:r>
      <w:r w:rsidRPr="005E5206">
        <w:rPr>
          <w:smallCaps/>
          <w:sz w:val="20"/>
          <w:szCs w:val="20"/>
        </w:rPr>
        <w:t xml:space="preserve"> </w:t>
      </w:r>
      <w:r w:rsidRPr="005E5206">
        <w:rPr>
          <w:b w:val="0"/>
          <w:bCs/>
          <w:sz w:val="20"/>
          <w:szCs w:val="20"/>
        </w:rPr>
        <w:t>Pierre Part, Louisiana – La. R.S. 37:2175.3(A)(1)</w:t>
      </w:r>
    </w:p>
    <w:p w14:paraId="334CEC58" w14:textId="69D4E97F" w:rsidR="009F2464" w:rsidRPr="005E5206" w:rsidRDefault="009F2464" w:rsidP="00ED5167">
      <w:pPr>
        <w:tabs>
          <w:tab w:val="left" w:pos="720"/>
        </w:tabs>
        <w:ind w:left="720"/>
        <w:contextualSpacing/>
        <w:jc w:val="both"/>
        <w:rPr>
          <w:b w:val="0"/>
          <w:bCs/>
          <w:sz w:val="20"/>
          <w:szCs w:val="20"/>
        </w:rPr>
      </w:pPr>
    </w:p>
    <w:p w14:paraId="3C24C636" w14:textId="5541CFC5" w:rsidR="00ED5167" w:rsidRPr="005E5206" w:rsidRDefault="00ED5167" w:rsidP="00ED5167">
      <w:pPr>
        <w:tabs>
          <w:tab w:val="left" w:pos="720"/>
        </w:tabs>
        <w:ind w:left="720"/>
        <w:contextualSpacing/>
        <w:jc w:val="both"/>
        <w:rPr>
          <w:b w:val="0"/>
          <w:sz w:val="20"/>
          <w:szCs w:val="20"/>
        </w:rPr>
      </w:pPr>
      <w:r w:rsidRPr="005E5206">
        <w:rPr>
          <w:b w:val="0"/>
          <w:sz w:val="20"/>
          <w:szCs w:val="20"/>
        </w:rPr>
        <w:t xml:space="preserve">Ms. Morgan gave a summary of the allegations. No one was present on behalf of </w:t>
      </w:r>
      <w:r w:rsidRPr="005E5206">
        <w:rPr>
          <w:b w:val="0"/>
          <w:bCs/>
          <w:sz w:val="20"/>
          <w:szCs w:val="20"/>
        </w:rPr>
        <w:t>NICKOLAS MORRIS D/B/A JESSE’S PATIOS AND SIDING</w:t>
      </w:r>
      <w:r w:rsidRPr="005E5206">
        <w:rPr>
          <w:b w:val="0"/>
          <w:sz w:val="20"/>
          <w:szCs w:val="20"/>
        </w:rPr>
        <w:t xml:space="preserve">. Brad Hassert, Compliance Director, who was previously sworn, was called to the stand. Mr. Hassert reviewed the exhibit packet and provided testimony to the board. </w:t>
      </w:r>
      <w:r w:rsidRPr="005E5206">
        <w:rPr>
          <w:b w:val="0"/>
          <w:bCs/>
          <w:sz w:val="20"/>
          <w:szCs w:val="20"/>
        </w:rPr>
        <w:t xml:space="preserve">Mr. Landreneau entered the exhibit packet into evidence and it was admitted. </w:t>
      </w:r>
      <w:r w:rsidRPr="005E5206">
        <w:rPr>
          <w:b w:val="0"/>
          <w:sz w:val="20"/>
          <w:szCs w:val="20"/>
        </w:rPr>
        <w:t xml:space="preserve">Mr. Morse made a motion to find </w:t>
      </w:r>
      <w:r w:rsidRPr="005E5206">
        <w:rPr>
          <w:b w:val="0"/>
          <w:bCs/>
          <w:sz w:val="20"/>
          <w:szCs w:val="20"/>
        </w:rPr>
        <w:t xml:space="preserve">NICKOLAS MORRIS D/B/A JESSE’S PATIOS AND SIDING </w:t>
      </w:r>
      <w:r w:rsidRPr="005E5206">
        <w:rPr>
          <w:b w:val="0"/>
          <w:sz w:val="20"/>
          <w:szCs w:val="20"/>
        </w:rPr>
        <w:t>to be in violation, to assess the maximum fine plus $1000 in administrative costs and to issue a cease and desist order. Mr. Fine seconded. The motion passed.</w:t>
      </w:r>
    </w:p>
    <w:p w14:paraId="40E05125" w14:textId="242330AB" w:rsidR="00ED5167" w:rsidRPr="005E5206" w:rsidRDefault="00ED5167" w:rsidP="00ED5167">
      <w:pPr>
        <w:tabs>
          <w:tab w:val="left" w:pos="720"/>
        </w:tabs>
        <w:ind w:left="720"/>
        <w:contextualSpacing/>
        <w:jc w:val="both"/>
        <w:rPr>
          <w:b w:val="0"/>
          <w:bCs/>
          <w:sz w:val="20"/>
          <w:szCs w:val="20"/>
        </w:rPr>
      </w:pPr>
    </w:p>
    <w:p w14:paraId="0A8BBA2C" w14:textId="39C8A2DC" w:rsidR="00ED5167" w:rsidRDefault="00ED5167" w:rsidP="005E5206">
      <w:pPr>
        <w:tabs>
          <w:tab w:val="left" w:pos="720"/>
        </w:tabs>
        <w:contextualSpacing/>
        <w:jc w:val="both"/>
        <w:rPr>
          <w:b w:val="0"/>
          <w:bCs/>
          <w:sz w:val="20"/>
          <w:szCs w:val="20"/>
        </w:rPr>
      </w:pPr>
    </w:p>
    <w:p w14:paraId="611CAF0E" w14:textId="77777777" w:rsidR="005E5206" w:rsidRPr="005E5206" w:rsidRDefault="005E5206" w:rsidP="005E5206">
      <w:pPr>
        <w:tabs>
          <w:tab w:val="left" w:pos="720"/>
        </w:tabs>
        <w:contextualSpacing/>
        <w:jc w:val="both"/>
        <w:rPr>
          <w:b w:val="0"/>
          <w:bCs/>
          <w:sz w:val="20"/>
          <w:szCs w:val="20"/>
        </w:rPr>
      </w:pPr>
    </w:p>
    <w:p w14:paraId="2913C656" w14:textId="6BD6BCE9" w:rsidR="009F2464" w:rsidRPr="005E5206" w:rsidRDefault="009F2464" w:rsidP="009F2464">
      <w:pPr>
        <w:numPr>
          <w:ilvl w:val="1"/>
          <w:numId w:val="6"/>
        </w:numPr>
        <w:tabs>
          <w:tab w:val="left" w:pos="720"/>
          <w:tab w:val="left" w:pos="990"/>
        </w:tabs>
        <w:jc w:val="both"/>
        <w:rPr>
          <w:b w:val="0"/>
          <w:bCs/>
          <w:sz w:val="20"/>
          <w:szCs w:val="20"/>
        </w:rPr>
      </w:pPr>
      <w:r w:rsidRPr="005E5206">
        <w:rPr>
          <w:smallCaps/>
          <w:sz w:val="20"/>
          <w:szCs w:val="20"/>
          <w:u w:val="single"/>
        </w:rPr>
        <w:t>DCF Construction and Supply LLC,</w:t>
      </w:r>
      <w:r w:rsidRPr="005E5206">
        <w:rPr>
          <w:smallCaps/>
          <w:sz w:val="20"/>
          <w:szCs w:val="20"/>
        </w:rPr>
        <w:t xml:space="preserve"> </w:t>
      </w:r>
      <w:r w:rsidRPr="005E5206">
        <w:rPr>
          <w:b w:val="0"/>
          <w:sz w:val="20"/>
          <w:szCs w:val="20"/>
        </w:rPr>
        <w:t>Haughton, Louisiana – La. R.S. 37:2158(A)(5), 10 counts</w:t>
      </w:r>
    </w:p>
    <w:p w14:paraId="76AC86F6" w14:textId="3955D141" w:rsidR="009F2464" w:rsidRPr="005E5206" w:rsidRDefault="009F2464" w:rsidP="009F2464">
      <w:pPr>
        <w:ind w:left="720"/>
        <w:jc w:val="both"/>
        <w:rPr>
          <w:b w:val="0"/>
          <w:bCs/>
          <w:sz w:val="20"/>
          <w:szCs w:val="20"/>
        </w:rPr>
      </w:pPr>
    </w:p>
    <w:p w14:paraId="2C497492" w14:textId="57BB1088" w:rsidR="003F6644" w:rsidRPr="005E5206" w:rsidRDefault="003F6644" w:rsidP="009F2464">
      <w:pPr>
        <w:ind w:left="720"/>
        <w:jc w:val="both"/>
        <w:rPr>
          <w:b w:val="0"/>
          <w:bCs/>
          <w:sz w:val="20"/>
          <w:szCs w:val="20"/>
        </w:rPr>
      </w:pPr>
      <w:r w:rsidRPr="005E5206">
        <w:rPr>
          <w:b w:val="0"/>
          <w:sz w:val="20"/>
          <w:szCs w:val="20"/>
        </w:rPr>
        <w:t xml:space="preserve">Ms. Morgan gave a summary of the allegations. </w:t>
      </w:r>
      <w:r w:rsidRPr="005E5206">
        <w:rPr>
          <w:b w:val="0"/>
          <w:bCs/>
          <w:sz w:val="20"/>
          <w:szCs w:val="20"/>
        </w:rPr>
        <w:t>Clay Fowler</w:t>
      </w:r>
      <w:r w:rsidRPr="005E5206">
        <w:rPr>
          <w:b w:val="0"/>
          <w:sz w:val="20"/>
          <w:szCs w:val="20"/>
        </w:rPr>
        <w:t xml:space="preserve"> was present on behalf of DCF CONSTRUCTION AND SUPPLY LLC and was sworn in</w:t>
      </w:r>
      <w:r w:rsidRPr="005E5206">
        <w:rPr>
          <w:b w:val="0"/>
          <w:bCs/>
          <w:sz w:val="20"/>
          <w:szCs w:val="20"/>
        </w:rPr>
        <w:t>. Mr. Fowler entered a no contest plea. Mr. Temple made a motion to accept the plea. Mr. Fine seconded. The motion passed. Brad Hassert, Compliance Director, who was previously sworn, was called to the stand and reviewed the exhibit packet. Mr. Landreneau entered the exhibit packet into evidence and it was admitted. Mr. Hassert provided testimony to the board. Mr. Fowler gave a statement to the board regarding this matter. The board questioned Mr. Fowler. Mr. Hassert provided additional testimony to the board. Mr. Temple made a motion to assess an administrative penalty of a $1500 fine plus $500 in administrative costs. Mr. Morse seconded. The motion passed.</w:t>
      </w:r>
    </w:p>
    <w:p w14:paraId="087857DF" w14:textId="77777777" w:rsidR="003F6644" w:rsidRPr="005E5206" w:rsidRDefault="003F6644" w:rsidP="009F2464">
      <w:pPr>
        <w:ind w:left="720"/>
        <w:jc w:val="both"/>
        <w:rPr>
          <w:b w:val="0"/>
          <w:bCs/>
          <w:sz w:val="20"/>
          <w:szCs w:val="20"/>
        </w:rPr>
      </w:pPr>
    </w:p>
    <w:p w14:paraId="53C294A3" w14:textId="609C97FA" w:rsidR="009F2464" w:rsidRPr="005E5206" w:rsidRDefault="009F2464" w:rsidP="009F2464">
      <w:pPr>
        <w:numPr>
          <w:ilvl w:val="1"/>
          <w:numId w:val="6"/>
        </w:numPr>
        <w:tabs>
          <w:tab w:val="left" w:pos="360"/>
          <w:tab w:val="left" w:pos="720"/>
          <w:tab w:val="left" w:pos="1080"/>
        </w:tabs>
        <w:ind w:left="1080" w:hanging="720"/>
        <w:contextualSpacing/>
        <w:jc w:val="both"/>
        <w:rPr>
          <w:b w:val="0"/>
          <w:noProof/>
          <w:sz w:val="20"/>
          <w:szCs w:val="20"/>
        </w:rPr>
      </w:pPr>
      <w:r w:rsidRPr="005E5206">
        <w:rPr>
          <w:b w:val="0"/>
          <w:sz w:val="20"/>
          <w:szCs w:val="20"/>
        </w:rPr>
        <w:t xml:space="preserve">a)  </w:t>
      </w:r>
      <w:r w:rsidR="00624CFA" w:rsidRPr="005E5206">
        <w:rPr>
          <w:b w:val="0"/>
          <w:sz w:val="20"/>
          <w:szCs w:val="20"/>
        </w:rPr>
        <w:tab/>
      </w:r>
      <w:r w:rsidRPr="005E5206">
        <w:rPr>
          <w:smallCaps/>
          <w:sz w:val="20"/>
          <w:szCs w:val="20"/>
          <w:u w:val="single"/>
        </w:rPr>
        <w:t>Colony Homes, LLC</w:t>
      </w:r>
      <w:r w:rsidRPr="005E5206">
        <w:rPr>
          <w:sz w:val="20"/>
          <w:szCs w:val="20"/>
          <w:u w:val="single"/>
        </w:rPr>
        <w:t>,</w:t>
      </w:r>
      <w:r w:rsidRPr="005E5206">
        <w:rPr>
          <w:b w:val="0"/>
          <w:sz w:val="20"/>
          <w:szCs w:val="20"/>
        </w:rPr>
        <w:t xml:space="preserve"> Covington, Louisiana</w:t>
      </w:r>
      <w:r w:rsidRPr="005E5206">
        <w:rPr>
          <w:b w:val="0"/>
          <w:smallCaps/>
          <w:sz w:val="20"/>
          <w:szCs w:val="20"/>
        </w:rPr>
        <w:t xml:space="preserve"> </w:t>
      </w:r>
      <w:r w:rsidRPr="005E5206">
        <w:rPr>
          <w:b w:val="0"/>
          <w:bCs/>
          <w:sz w:val="20"/>
          <w:szCs w:val="20"/>
        </w:rPr>
        <w:t>–</w:t>
      </w:r>
      <w:r w:rsidRPr="005E5206">
        <w:rPr>
          <w:b w:val="0"/>
          <w:sz w:val="20"/>
          <w:szCs w:val="20"/>
        </w:rPr>
        <w:t xml:space="preserve"> La. R.S. 37:</w:t>
      </w:r>
      <w:r w:rsidRPr="005E5206">
        <w:rPr>
          <w:b w:val="0"/>
          <w:noProof/>
          <w:sz w:val="20"/>
          <w:szCs w:val="20"/>
        </w:rPr>
        <w:t>2158(A)(4), 3 counts</w:t>
      </w:r>
      <w:r w:rsidRPr="005E5206">
        <w:rPr>
          <w:smallCaps/>
          <w:sz w:val="20"/>
          <w:szCs w:val="20"/>
        </w:rPr>
        <w:t xml:space="preserve">  </w:t>
      </w:r>
    </w:p>
    <w:p w14:paraId="6ACD020F" w14:textId="274AF0A4" w:rsidR="009F2464" w:rsidRPr="005E5206" w:rsidRDefault="009F2464" w:rsidP="00624CFA">
      <w:pPr>
        <w:tabs>
          <w:tab w:val="left" w:pos="1080"/>
        </w:tabs>
        <w:ind w:left="1080"/>
        <w:jc w:val="both"/>
        <w:rPr>
          <w:smallCaps/>
          <w:sz w:val="20"/>
          <w:szCs w:val="20"/>
        </w:rPr>
      </w:pPr>
    </w:p>
    <w:p w14:paraId="00FE806D" w14:textId="2E1A6EF8" w:rsidR="00624CFA" w:rsidRPr="005E5206" w:rsidRDefault="00624CFA" w:rsidP="00624CFA">
      <w:pPr>
        <w:tabs>
          <w:tab w:val="left" w:pos="1080"/>
        </w:tabs>
        <w:ind w:left="1080"/>
        <w:jc w:val="both"/>
        <w:rPr>
          <w:b w:val="0"/>
          <w:bCs/>
          <w:sz w:val="20"/>
          <w:szCs w:val="20"/>
        </w:rPr>
      </w:pPr>
      <w:r w:rsidRPr="005E5206">
        <w:rPr>
          <w:b w:val="0"/>
          <w:bCs/>
          <w:sz w:val="20"/>
          <w:szCs w:val="20"/>
        </w:rPr>
        <w:t>Ms. Morgan gave a summary of the allegations and read the settlement offer presented by COLONY HOMES, LLC. Mr. Fine made a motion to accept the settlement offer as presented, which included a no contest plea. Ms. Adams seconded. The motion passed.</w:t>
      </w:r>
    </w:p>
    <w:p w14:paraId="75F89EB9" w14:textId="77777777" w:rsidR="00624CFA" w:rsidRPr="005E5206" w:rsidRDefault="00624CFA" w:rsidP="00624CFA">
      <w:pPr>
        <w:tabs>
          <w:tab w:val="left" w:pos="1080"/>
        </w:tabs>
        <w:ind w:left="1080"/>
        <w:jc w:val="both"/>
        <w:rPr>
          <w:smallCaps/>
          <w:sz w:val="20"/>
          <w:szCs w:val="20"/>
        </w:rPr>
      </w:pPr>
    </w:p>
    <w:p w14:paraId="55D4F947" w14:textId="17C4C6EE" w:rsidR="009F2464" w:rsidRPr="005E5206" w:rsidRDefault="009F2464" w:rsidP="009F2464">
      <w:pPr>
        <w:tabs>
          <w:tab w:val="left" w:pos="1080"/>
        </w:tabs>
        <w:ind w:left="1080" w:hanging="360"/>
        <w:jc w:val="both"/>
        <w:rPr>
          <w:smallCaps/>
          <w:sz w:val="20"/>
          <w:szCs w:val="20"/>
        </w:rPr>
      </w:pPr>
      <w:r w:rsidRPr="005E5206">
        <w:rPr>
          <w:b w:val="0"/>
          <w:bCs/>
          <w:sz w:val="20"/>
          <w:szCs w:val="20"/>
        </w:rPr>
        <w:t xml:space="preserve">b) </w:t>
      </w:r>
      <w:r w:rsidRPr="005E5206">
        <w:rPr>
          <w:b w:val="0"/>
          <w:bCs/>
          <w:sz w:val="20"/>
          <w:szCs w:val="20"/>
        </w:rPr>
        <w:tab/>
      </w:r>
      <w:r w:rsidRPr="005E5206">
        <w:rPr>
          <w:smallCaps/>
          <w:sz w:val="20"/>
          <w:szCs w:val="20"/>
          <w:u w:val="single"/>
        </w:rPr>
        <w:t>Kaypa Construction LLC,</w:t>
      </w:r>
      <w:r w:rsidRPr="005E5206">
        <w:rPr>
          <w:b w:val="0"/>
          <w:bCs/>
          <w:sz w:val="20"/>
          <w:szCs w:val="20"/>
        </w:rPr>
        <w:t xml:space="preserve"> </w:t>
      </w:r>
      <w:r w:rsidRPr="005E5206">
        <w:rPr>
          <w:b w:val="0"/>
          <w:sz w:val="20"/>
          <w:szCs w:val="20"/>
        </w:rPr>
        <w:t>Lafayette, Louisiana</w:t>
      </w:r>
      <w:r w:rsidRPr="005E5206">
        <w:rPr>
          <w:b w:val="0"/>
          <w:smallCaps/>
          <w:sz w:val="20"/>
          <w:szCs w:val="20"/>
        </w:rPr>
        <w:t xml:space="preserve"> </w:t>
      </w:r>
      <w:r w:rsidRPr="005E5206">
        <w:rPr>
          <w:b w:val="0"/>
          <w:bCs/>
          <w:sz w:val="20"/>
          <w:szCs w:val="20"/>
        </w:rPr>
        <w:t>–</w:t>
      </w:r>
      <w:r w:rsidRPr="005E5206">
        <w:rPr>
          <w:b w:val="0"/>
          <w:sz w:val="20"/>
          <w:szCs w:val="20"/>
        </w:rPr>
        <w:t xml:space="preserve"> La. R.S. 37:</w:t>
      </w:r>
      <w:r w:rsidRPr="005E5206">
        <w:rPr>
          <w:b w:val="0"/>
          <w:noProof/>
          <w:sz w:val="20"/>
          <w:szCs w:val="20"/>
        </w:rPr>
        <w:t>2167(A)</w:t>
      </w:r>
      <w:r w:rsidRPr="005E5206">
        <w:rPr>
          <w:smallCaps/>
          <w:sz w:val="20"/>
          <w:szCs w:val="20"/>
        </w:rPr>
        <w:t xml:space="preserve">   </w:t>
      </w:r>
    </w:p>
    <w:p w14:paraId="507D5D63" w14:textId="77777777" w:rsidR="00624CFA" w:rsidRPr="005E5206" w:rsidRDefault="00624CFA" w:rsidP="00624CFA">
      <w:pPr>
        <w:tabs>
          <w:tab w:val="left" w:pos="1080"/>
        </w:tabs>
        <w:ind w:left="1080"/>
        <w:contextualSpacing/>
        <w:jc w:val="both"/>
        <w:rPr>
          <w:b w:val="0"/>
          <w:bCs/>
          <w:sz w:val="20"/>
          <w:szCs w:val="20"/>
        </w:rPr>
      </w:pPr>
    </w:p>
    <w:p w14:paraId="666BEE22" w14:textId="32AEA306" w:rsidR="009F2464" w:rsidRPr="005E5206" w:rsidRDefault="00624CFA" w:rsidP="00624CFA">
      <w:pPr>
        <w:tabs>
          <w:tab w:val="left" w:pos="1080"/>
        </w:tabs>
        <w:ind w:left="1080"/>
        <w:contextualSpacing/>
        <w:jc w:val="both"/>
        <w:rPr>
          <w:b w:val="0"/>
          <w:bCs/>
          <w:sz w:val="20"/>
          <w:szCs w:val="20"/>
        </w:rPr>
      </w:pPr>
      <w:r w:rsidRPr="005E5206">
        <w:rPr>
          <w:b w:val="0"/>
          <w:bCs/>
          <w:sz w:val="20"/>
          <w:szCs w:val="20"/>
        </w:rPr>
        <w:t xml:space="preserve">Ms. Morgan gave a summary of the allegations and read the settlement offer presented by KAYPA CONSTRUCTION LLC. Mr. </w:t>
      </w:r>
      <w:r w:rsidR="00E8488C" w:rsidRPr="005E5206">
        <w:rPr>
          <w:b w:val="0"/>
          <w:bCs/>
          <w:sz w:val="20"/>
          <w:szCs w:val="20"/>
        </w:rPr>
        <w:t>Morse</w:t>
      </w:r>
      <w:r w:rsidRPr="005E5206">
        <w:rPr>
          <w:b w:val="0"/>
          <w:bCs/>
          <w:sz w:val="20"/>
          <w:szCs w:val="20"/>
        </w:rPr>
        <w:t xml:space="preserve"> made a motion to accept the settlement offer as presented, which included a no contest plea. Mr. </w:t>
      </w:r>
      <w:r w:rsidR="00E8488C" w:rsidRPr="005E5206">
        <w:rPr>
          <w:b w:val="0"/>
          <w:bCs/>
          <w:sz w:val="20"/>
          <w:szCs w:val="20"/>
        </w:rPr>
        <w:t>Fine</w:t>
      </w:r>
      <w:r w:rsidRPr="005E5206">
        <w:rPr>
          <w:b w:val="0"/>
          <w:bCs/>
          <w:sz w:val="20"/>
          <w:szCs w:val="20"/>
        </w:rPr>
        <w:t xml:space="preserve"> seconded. The motion passed.</w:t>
      </w:r>
    </w:p>
    <w:p w14:paraId="33FD807E" w14:textId="77777777" w:rsidR="00624CFA" w:rsidRPr="005E5206" w:rsidRDefault="00624CFA" w:rsidP="00624CFA">
      <w:pPr>
        <w:tabs>
          <w:tab w:val="left" w:pos="1080"/>
        </w:tabs>
        <w:ind w:left="1080"/>
        <w:contextualSpacing/>
        <w:jc w:val="both"/>
        <w:rPr>
          <w:b w:val="0"/>
          <w:bCs/>
          <w:sz w:val="20"/>
          <w:szCs w:val="20"/>
        </w:rPr>
      </w:pPr>
    </w:p>
    <w:p w14:paraId="559B8A48" w14:textId="200FC351" w:rsidR="009F2464" w:rsidRPr="005E5206" w:rsidRDefault="009F2464" w:rsidP="009F2464">
      <w:pPr>
        <w:numPr>
          <w:ilvl w:val="1"/>
          <w:numId w:val="6"/>
        </w:numPr>
        <w:tabs>
          <w:tab w:val="left" w:pos="720"/>
        </w:tabs>
        <w:jc w:val="both"/>
        <w:rPr>
          <w:b w:val="0"/>
          <w:noProof/>
          <w:sz w:val="20"/>
          <w:szCs w:val="20"/>
        </w:rPr>
      </w:pPr>
      <w:r w:rsidRPr="005E5206">
        <w:rPr>
          <w:smallCaps/>
          <w:sz w:val="20"/>
          <w:szCs w:val="20"/>
          <w:u w:val="single"/>
        </w:rPr>
        <w:t>Level Construction &amp; Development, LLC</w:t>
      </w:r>
      <w:r w:rsidRPr="005E5206">
        <w:rPr>
          <w:sz w:val="20"/>
          <w:szCs w:val="20"/>
          <w:u w:val="single"/>
        </w:rPr>
        <w:t>,</w:t>
      </w:r>
      <w:r w:rsidRPr="005E5206">
        <w:rPr>
          <w:b w:val="0"/>
          <w:sz w:val="20"/>
          <w:szCs w:val="20"/>
        </w:rPr>
        <w:t xml:space="preserve"> Baton Rouge, Louisiana</w:t>
      </w:r>
      <w:r w:rsidRPr="005E5206">
        <w:rPr>
          <w:b w:val="0"/>
          <w:smallCaps/>
          <w:sz w:val="20"/>
          <w:szCs w:val="20"/>
        </w:rPr>
        <w:t xml:space="preserve"> </w:t>
      </w:r>
      <w:r w:rsidRPr="005E5206">
        <w:rPr>
          <w:b w:val="0"/>
          <w:bCs/>
          <w:sz w:val="20"/>
          <w:szCs w:val="20"/>
        </w:rPr>
        <w:t>–</w:t>
      </w:r>
      <w:r w:rsidRPr="005E5206">
        <w:rPr>
          <w:b w:val="0"/>
          <w:sz w:val="20"/>
          <w:szCs w:val="20"/>
        </w:rPr>
        <w:t xml:space="preserve"> La. R.S. 37:</w:t>
      </w:r>
      <w:r w:rsidRPr="005E5206">
        <w:rPr>
          <w:b w:val="0"/>
          <w:noProof/>
          <w:sz w:val="20"/>
          <w:szCs w:val="20"/>
        </w:rPr>
        <w:t>2158(A)(4), 3 counts</w:t>
      </w:r>
      <w:r w:rsidRPr="005E5206">
        <w:rPr>
          <w:smallCaps/>
          <w:sz w:val="20"/>
          <w:szCs w:val="20"/>
        </w:rPr>
        <w:t xml:space="preserve">  </w:t>
      </w:r>
    </w:p>
    <w:p w14:paraId="60A11C8F" w14:textId="77777777" w:rsidR="00624CFA" w:rsidRPr="005E5206" w:rsidRDefault="00624CFA" w:rsidP="00624CFA">
      <w:pPr>
        <w:tabs>
          <w:tab w:val="left" w:pos="720"/>
          <w:tab w:val="left" w:pos="990"/>
        </w:tabs>
        <w:ind w:left="720"/>
        <w:jc w:val="both"/>
        <w:rPr>
          <w:b w:val="0"/>
          <w:bCs/>
          <w:sz w:val="20"/>
          <w:szCs w:val="20"/>
        </w:rPr>
      </w:pPr>
    </w:p>
    <w:p w14:paraId="4B14D6A1" w14:textId="144E821B" w:rsidR="009F2464" w:rsidRPr="005E5206" w:rsidRDefault="00624CFA" w:rsidP="00624CFA">
      <w:pPr>
        <w:tabs>
          <w:tab w:val="left" w:pos="720"/>
          <w:tab w:val="left" w:pos="990"/>
        </w:tabs>
        <w:ind w:left="720"/>
        <w:jc w:val="both"/>
        <w:rPr>
          <w:b w:val="0"/>
          <w:bCs/>
          <w:sz w:val="20"/>
          <w:szCs w:val="20"/>
        </w:rPr>
      </w:pPr>
      <w:r w:rsidRPr="005E5206">
        <w:rPr>
          <w:b w:val="0"/>
          <w:bCs/>
          <w:sz w:val="20"/>
          <w:szCs w:val="20"/>
        </w:rPr>
        <w:t>Ms. Morgan gave a summary of the allegations and read the settlement offer presented by LEVEL CONSTRUCTION &amp; DEVELOPMENT, LLC. Mr. Temple made a motion to accept the settlement offer as presented, which included a no contest plea. Mr. Morse seconded. The motion passed.</w:t>
      </w:r>
    </w:p>
    <w:p w14:paraId="22E1FC6F" w14:textId="77777777" w:rsidR="00624CFA" w:rsidRPr="005E5206" w:rsidRDefault="00624CFA" w:rsidP="00624CFA">
      <w:pPr>
        <w:tabs>
          <w:tab w:val="left" w:pos="720"/>
          <w:tab w:val="left" w:pos="990"/>
        </w:tabs>
        <w:ind w:left="720"/>
        <w:jc w:val="both"/>
        <w:rPr>
          <w:b w:val="0"/>
          <w:noProof/>
          <w:sz w:val="20"/>
          <w:szCs w:val="20"/>
        </w:rPr>
      </w:pPr>
    </w:p>
    <w:p w14:paraId="797ABC98" w14:textId="59B531C9" w:rsidR="009F2464" w:rsidRPr="005E5206" w:rsidRDefault="009F2464" w:rsidP="009F2464">
      <w:pPr>
        <w:numPr>
          <w:ilvl w:val="1"/>
          <w:numId w:val="6"/>
        </w:numPr>
        <w:tabs>
          <w:tab w:val="left" w:pos="720"/>
        </w:tabs>
        <w:jc w:val="both"/>
        <w:rPr>
          <w:smallCaps/>
          <w:sz w:val="20"/>
          <w:szCs w:val="20"/>
        </w:rPr>
      </w:pPr>
      <w:r w:rsidRPr="005E5206">
        <w:rPr>
          <w:smallCaps/>
          <w:sz w:val="20"/>
          <w:szCs w:val="20"/>
          <w:u w:val="single"/>
        </w:rPr>
        <w:t>Redstick Roofing Specialists LLC,</w:t>
      </w:r>
      <w:r w:rsidRPr="005E5206">
        <w:rPr>
          <w:b w:val="0"/>
          <w:bCs/>
          <w:sz w:val="20"/>
          <w:szCs w:val="20"/>
        </w:rPr>
        <w:t xml:space="preserve"> </w:t>
      </w:r>
      <w:r w:rsidRPr="005E5206">
        <w:rPr>
          <w:b w:val="0"/>
          <w:sz w:val="20"/>
          <w:szCs w:val="20"/>
        </w:rPr>
        <w:t>Baton Rouge, Louisiana</w:t>
      </w:r>
      <w:r w:rsidRPr="005E5206">
        <w:rPr>
          <w:b w:val="0"/>
          <w:smallCaps/>
          <w:sz w:val="20"/>
          <w:szCs w:val="20"/>
        </w:rPr>
        <w:t xml:space="preserve"> </w:t>
      </w:r>
      <w:r w:rsidRPr="005E5206">
        <w:rPr>
          <w:b w:val="0"/>
          <w:bCs/>
          <w:sz w:val="20"/>
          <w:szCs w:val="20"/>
        </w:rPr>
        <w:t>–</w:t>
      </w:r>
      <w:r w:rsidRPr="005E5206">
        <w:rPr>
          <w:b w:val="0"/>
          <w:sz w:val="20"/>
          <w:szCs w:val="20"/>
        </w:rPr>
        <w:t xml:space="preserve"> La. R.S. 37:2158(A)(3) and Rules and Regulations of the Board Section 105(B)</w:t>
      </w:r>
    </w:p>
    <w:p w14:paraId="74A218D0" w14:textId="29DA8F7A" w:rsidR="009F2464" w:rsidRPr="005E5206" w:rsidRDefault="009F2464" w:rsidP="00ED5167">
      <w:pPr>
        <w:tabs>
          <w:tab w:val="left" w:pos="720"/>
          <w:tab w:val="left" w:pos="810"/>
          <w:tab w:val="left" w:pos="990"/>
        </w:tabs>
        <w:ind w:left="720"/>
        <w:jc w:val="both"/>
        <w:rPr>
          <w:smallCaps/>
          <w:sz w:val="20"/>
          <w:szCs w:val="20"/>
        </w:rPr>
      </w:pPr>
    </w:p>
    <w:p w14:paraId="40BF0AD2" w14:textId="7140EE17" w:rsidR="00ED5167" w:rsidRPr="005E5206" w:rsidRDefault="00ED5167" w:rsidP="00ED5167">
      <w:pPr>
        <w:tabs>
          <w:tab w:val="left" w:pos="720"/>
          <w:tab w:val="left" w:pos="810"/>
          <w:tab w:val="left" w:pos="990"/>
        </w:tabs>
        <w:ind w:left="720"/>
        <w:jc w:val="both"/>
        <w:rPr>
          <w:b w:val="0"/>
          <w:sz w:val="20"/>
          <w:szCs w:val="20"/>
        </w:rPr>
      </w:pPr>
      <w:r w:rsidRPr="005E5206">
        <w:rPr>
          <w:b w:val="0"/>
          <w:sz w:val="20"/>
          <w:szCs w:val="20"/>
        </w:rPr>
        <w:t xml:space="preserve">Ms. Morgan gave a summary of the allegations and stated that the violation </w:t>
      </w:r>
      <w:r w:rsidR="003F6644" w:rsidRPr="005E5206">
        <w:rPr>
          <w:b w:val="0"/>
          <w:sz w:val="20"/>
          <w:szCs w:val="20"/>
        </w:rPr>
        <w:t xml:space="preserve">listed on the agenda </w:t>
      </w:r>
      <w:r w:rsidRPr="005E5206">
        <w:rPr>
          <w:b w:val="0"/>
          <w:sz w:val="20"/>
          <w:szCs w:val="20"/>
        </w:rPr>
        <w:t xml:space="preserve">should </w:t>
      </w:r>
      <w:r w:rsidR="003F6644" w:rsidRPr="005E5206">
        <w:rPr>
          <w:b w:val="0"/>
          <w:sz w:val="20"/>
          <w:szCs w:val="20"/>
        </w:rPr>
        <w:t>only be for general liability and not workers’ compensation</w:t>
      </w:r>
      <w:r w:rsidRPr="005E5206">
        <w:rPr>
          <w:b w:val="0"/>
          <w:sz w:val="20"/>
          <w:szCs w:val="20"/>
        </w:rPr>
        <w:t xml:space="preserve">. No one was present on behalf of </w:t>
      </w:r>
      <w:r w:rsidRPr="005E5206">
        <w:rPr>
          <w:b w:val="0"/>
          <w:bCs/>
          <w:sz w:val="20"/>
          <w:szCs w:val="20"/>
        </w:rPr>
        <w:t>REDSTICK ROOFING SPECIALISTS LLC</w:t>
      </w:r>
      <w:r w:rsidRPr="005E5206">
        <w:rPr>
          <w:b w:val="0"/>
          <w:sz w:val="20"/>
          <w:szCs w:val="20"/>
        </w:rPr>
        <w:t xml:space="preserve">. Brad Hassert, Compliance Director, who was previously sworn, was called to the stand. Mr. Hassert reviewed the exhibit packet and provided testimony to the board. </w:t>
      </w:r>
      <w:r w:rsidRPr="005E5206">
        <w:rPr>
          <w:b w:val="0"/>
          <w:bCs/>
          <w:sz w:val="20"/>
          <w:szCs w:val="20"/>
        </w:rPr>
        <w:t xml:space="preserve">Mr. Landreneau entered the exhibit packet into evidence and it was admitted. </w:t>
      </w:r>
      <w:r w:rsidRPr="005E5206">
        <w:rPr>
          <w:b w:val="0"/>
          <w:sz w:val="20"/>
          <w:szCs w:val="20"/>
        </w:rPr>
        <w:t xml:space="preserve">Mr. Morse made a motion to find </w:t>
      </w:r>
      <w:r w:rsidRPr="005E5206">
        <w:rPr>
          <w:b w:val="0"/>
          <w:bCs/>
          <w:sz w:val="20"/>
          <w:szCs w:val="20"/>
        </w:rPr>
        <w:t xml:space="preserve">REDSTICK ROOFING SPECIALISTS LLC </w:t>
      </w:r>
      <w:r w:rsidRPr="005E5206">
        <w:rPr>
          <w:b w:val="0"/>
          <w:sz w:val="20"/>
          <w:szCs w:val="20"/>
        </w:rPr>
        <w:t>to be in violation</w:t>
      </w:r>
      <w:r w:rsidR="006C0AE8">
        <w:rPr>
          <w:b w:val="0"/>
          <w:sz w:val="20"/>
          <w:szCs w:val="20"/>
        </w:rPr>
        <w:t xml:space="preserve"> and</w:t>
      </w:r>
      <w:r w:rsidRPr="005E5206">
        <w:rPr>
          <w:b w:val="0"/>
          <w:sz w:val="20"/>
          <w:szCs w:val="20"/>
        </w:rPr>
        <w:t xml:space="preserve"> to assess an administrative penalty of $500 in administrative costs. Mr. Fine seconded. The motion passed.</w:t>
      </w:r>
    </w:p>
    <w:p w14:paraId="23F06D9A" w14:textId="77777777" w:rsidR="00ED5167" w:rsidRPr="005E5206" w:rsidRDefault="00ED5167" w:rsidP="00ED5167">
      <w:pPr>
        <w:tabs>
          <w:tab w:val="left" w:pos="720"/>
          <w:tab w:val="left" w:pos="810"/>
          <w:tab w:val="left" w:pos="990"/>
        </w:tabs>
        <w:ind w:left="720"/>
        <w:jc w:val="both"/>
        <w:rPr>
          <w:smallCaps/>
          <w:sz w:val="20"/>
          <w:szCs w:val="20"/>
        </w:rPr>
      </w:pPr>
    </w:p>
    <w:p w14:paraId="099EDEAC" w14:textId="78BF3084" w:rsidR="009F2464" w:rsidRPr="005E5206" w:rsidRDefault="009F2464" w:rsidP="009F2464">
      <w:pPr>
        <w:numPr>
          <w:ilvl w:val="1"/>
          <w:numId w:val="6"/>
        </w:numPr>
        <w:tabs>
          <w:tab w:val="left" w:pos="720"/>
          <w:tab w:val="left" w:pos="1080"/>
        </w:tabs>
        <w:ind w:left="1080" w:hanging="720"/>
        <w:contextualSpacing/>
        <w:jc w:val="both"/>
        <w:rPr>
          <w:b w:val="0"/>
          <w:noProof/>
          <w:sz w:val="20"/>
          <w:szCs w:val="20"/>
        </w:rPr>
      </w:pPr>
      <w:r w:rsidRPr="005E5206">
        <w:rPr>
          <w:b w:val="0"/>
          <w:sz w:val="20"/>
          <w:szCs w:val="20"/>
        </w:rPr>
        <w:t xml:space="preserve">a) </w:t>
      </w:r>
      <w:r w:rsidRPr="005E5206">
        <w:rPr>
          <w:b w:val="0"/>
          <w:sz w:val="20"/>
          <w:szCs w:val="20"/>
        </w:rPr>
        <w:tab/>
      </w:r>
      <w:r w:rsidRPr="005E5206">
        <w:rPr>
          <w:smallCaps/>
          <w:sz w:val="20"/>
          <w:szCs w:val="20"/>
          <w:u w:val="single"/>
        </w:rPr>
        <w:t>iBuild LLC</w:t>
      </w:r>
      <w:r w:rsidRPr="005E5206">
        <w:rPr>
          <w:sz w:val="20"/>
          <w:szCs w:val="20"/>
          <w:u w:val="single"/>
        </w:rPr>
        <w:t>,</w:t>
      </w:r>
      <w:r w:rsidRPr="005E5206">
        <w:rPr>
          <w:b w:val="0"/>
          <w:sz w:val="20"/>
          <w:szCs w:val="20"/>
        </w:rPr>
        <w:t xml:space="preserve"> New Orleans, Louisiana</w:t>
      </w:r>
      <w:r w:rsidRPr="005E5206">
        <w:rPr>
          <w:b w:val="0"/>
          <w:smallCaps/>
          <w:sz w:val="20"/>
          <w:szCs w:val="20"/>
        </w:rPr>
        <w:t xml:space="preserve"> </w:t>
      </w:r>
      <w:r w:rsidRPr="005E5206">
        <w:rPr>
          <w:b w:val="0"/>
          <w:bCs/>
          <w:sz w:val="20"/>
          <w:szCs w:val="20"/>
        </w:rPr>
        <w:t>–</w:t>
      </w:r>
      <w:r w:rsidRPr="005E5206">
        <w:rPr>
          <w:b w:val="0"/>
          <w:sz w:val="20"/>
          <w:szCs w:val="20"/>
        </w:rPr>
        <w:t xml:space="preserve"> La. R.S. 37:</w:t>
      </w:r>
      <w:r w:rsidRPr="005E5206">
        <w:rPr>
          <w:b w:val="0"/>
          <w:noProof/>
          <w:sz w:val="20"/>
          <w:szCs w:val="20"/>
        </w:rPr>
        <w:t>2158(A)(4), 3 counts</w:t>
      </w:r>
      <w:r w:rsidRPr="005E5206">
        <w:rPr>
          <w:smallCaps/>
          <w:sz w:val="20"/>
          <w:szCs w:val="20"/>
        </w:rPr>
        <w:t xml:space="preserve">   </w:t>
      </w:r>
    </w:p>
    <w:p w14:paraId="332B64A1" w14:textId="77777777" w:rsidR="000D5C34" w:rsidRPr="005E5206" w:rsidRDefault="000D5C34" w:rsidP="000D5C34">
      <w:pPr>
        <w:tabs>
          <w:tab w:val="left" w:pos="720"/>
          <w:tab w:val="left" w:pos="900"/>
          <w:tab w:val="left" w:pos="990"/>
        </w:tabs>
        <w:ind w:left="1080"/>
        <w:jc w:val="both"/>
        <w:rPr>
          <w:b w:val="0"/>
          <w:bCs/>
          <w:sz w:val="20"/>
          <w:szCs w:val="20"/>
        </w:rPr>
      </w:pPr>
    </w:p>
    <w:p w14:paraId="2ED130BF" w14:textId="598603AA" w:rsidR="009F2464" w:rsidRPr="005E5206" w:rsidRDefault="000D5C34" w:rsidP="000D5C34">
      <w:pPr>
        <w:tabs>
          <w:tab w:val="left" w:pos="720"/>
          <w:tab w:val="left" w:pos="900"/>
          <w:tab w:val="left" w:pos="990"/>
        </w:tabs>
        <w:ind w:left="1080"/>
        <w:jc w:val="both"/>
        <w:rPr>
          <w:b w:val="0"/>
          <w:bCs/>
          <w:sz w:val="20"/>
          <w:szCs w:val="20"/>
        </w:rPr>
      </w:pPr>
      <w:r w:rsidRPr="005E5206">
        <w:rPr>
          <w:b w:val="0"/>
          <w:bCs/>
          <w:sz w:val="20"/>
          <w:szCs w:val="20"/>
        </w:rPr>
        <w:t>Ms. Morgan gave a summary of the allegations and read the settlement offer presented by IBUILD LLC. Mr. Morse made a motion to accept the settlement offer as presented, which included a no contest plea. Mr. Temple seconded. The motion passed.</w:t>
      </w:r>
    </w:p>
    <w:p w14:paraId="4589E9B3" w14:textId="77777777" w:rsidR="000D5C34" w:rsidRPr="005E5206" w:rsidRDefault="000D5C34" w:rsidP="000D5C34">
      <w:pPr>
        <w:tabs>
          <w:tab w:val="left" w:pos="720"/>
          <w:tab w:val="left" w:pos="900"/>
          <w:tab w:val="left" w:pos="990"/>
        </w:tabs>
        <w:ind w:left="1080"/>
        <w:jc w:val="both"/>
        <w:rPr>
          <w:b w:val="0"/>
          <w:noProof/>
          <w:sz w:val="20"/>
          <w:szCs w:val="20"/>
        </w:rPr>
      </w:pPr>
    </w:p>
    <w:p w14:paraId="2A47D512" w14:textId="055DC0EE" w:rsidR="009F2464" w:rsidRPr="005E5206" w:rsidRDefault="009F2464" w:rsidP="009F2464">
      <w:pPr>
        <w:tabs>
          <w:tab w:val="left" w:pos="1080"/>
        </w:tabs>
        <w:ind w:left="1080" w:hanging="360"/>
        <w:jc w:val="both"/>
        <w:rPr>
          <w:b w:val="0"/>
          <w:sz w:val="20"/>
          <w:szCs w:val="20"/>
        </w:rPr>
      </w:pPr>
      <w:r w:rsidRPr="005E5206">
        <w:rPr>
          <w:b w:val="0"/>
          <w:bCs/>
          <w:sz w:val="20"/>
          <w:szCs w:val="20"/>
        </w:rPr>
        <w:t xml:space="preserve">b) </w:t>
      </w:r>
      <w:r w:rsidRPr="005E5206">
        <w:rPr>
          <w:b w:val="0"/>
          <w:bCs/>
          <w:sz w:val="20"/>
          <w:szCs w:val="20"/>
        </w:rPr>
        <w:tab/>
      </w:r>
      <w:r w:rsidRPr="005E5206">
        <w:rPr>
          <w:smallCaps/>
          <w:sz w:val="20"/>
          <w:szCs w:val="20"/>
          <w:u w:val="single"/>
        </w:rPr>
        <w:t>Coco Construction of New Orleans LLC,</w:t>
      </w:r>
      <w:r w:rsidRPr="005E5206">
        <w:rPr>
          <w:b w:val="0"/>
          <w:bCs/>
          <w:sz w:val="20"/>
          <w:szCs w:val="20"/>
        </w:rPr>
        <w:t xml:space="preserve"> </w:t>
      </w:r>
      <w:r w:rsidRPr="005E5206">
        <w:rPr>
          <w:b w:val="0"/>
          <w:sz w:val="20"/>
          <w:szCs w:val="20"/>
        </w:rPr>
        <w:t>New Orleans, Louisiana</w:t>
      </w:r>
      <w:r w:rsidRPr="005E5206">
        <w:rPr>
          <w:b w:val="0"/>
          <w:smallCaps/>
          <w:sz w:val="20"/>
          <w:szCs w:val="20"/>
        </w:rPr>
        <w:t xml:space="preserve"> </w:t>
      </w:r>
      <w:r w:rsidRPr="005E5206">
        <w:rPr>
          <w:b w:val="0"/>
          <w:bCs/>
          <w:sz w:val="20"/>
          <w:szCs w:val="20"/>
        </w:rPr>
        <w:t>–</w:t>
      </w:r>
      <w:r w:rsidRPr="005E5206">
        <w:rPr>
          <w:b w:val="0"/>
          <w:sz w:val="20"/>
          <w:szCs w:val="20"/>
        </w:rPr>
        <w:t xml:space="preserve"> La. R.S. 37:2167(A)</w:t>
      </w:r>
    </w:p>
    <w:p w14:paraId="196407DD" w14:textId="77777777" w:rsidR="000D5C34" w:rsidRPr="005E5206" w:rsidRDefault="000D5C34" w:rsidP="000D5C34">
      <w:pPr>
        <w:tabs>
          <w:tab w:val="left" w:pos="1080"/>
        </w:tabs>
        <w:ind w:left="1080"/>
        <w:jc w:val="both"/>
        <w:rPr>
          <w:b w:val="0"/>
          <w:bCs/>
          <w:sz w:val="20"/>
          <w:szCs w:val="20"/>
        </w:rPr>
      </w:pPr>
    </w:p>
    <w:p w14:paraId="20C5EA88" w14:textId="2EB5C77B" w:rsidR="009F2464" w:rsidRPr="005E5206" w:rsidRDefault="000D5C34" w:rsidP="000D5C34">
      <w:pPr>
        <w:tabs>
          <w:tab w:val="left" w:pos="1080"/>
        </w:tabs>
        <w:ind w:left="1080"/>
        <w:jc w:val="both"/>
        <w:rPr>
          <w:b w:val="0"/>
          <w:bCs/>
          <w:sz w:val="20"/>
          <w:szCs w:val="20"/>
        </w:rPr>
      </w:pPr>
      <w:r w:rsidRPr="005E5206">
        <w:rPr>
          <w:b w:val="0"/>
          <w:bCs/>
          <w:sz w:val="20"/>
          <w:szCs w:val="20"/>
        </w:rPr>
        <w:t>Ms. Morgan gave a summary of the allegations and read the settlement offer presented by COCO CONSTRUCTION OF NEW ORLEANS LLC. Mr. Temple made a motion to accept the settlement offer as presented, which included a no contest plea. Mr. Manceaux seconded. The motion passed.</w:t>
      </w:r>
    </w:p>
    <w:p w14:paraId="27098667" w14:textId="2474A3D3" w:rsidR="000D5C34" w:rsidRDefault="000D5C34" w:rsidP="000D5C34">
      <w:pPr>
        <w:tabs>
          <w:tab w:val="left" w:pos="1080"/>
        </w:tabs>
        <w:ind w:left="1080"/>
        <w:jc w:val="both"/>
        <w:rPr>
          <w:smallCaps/>
          <w:sz w:val="20"/>
          <w:szCs w:val="20"/>
          <w:u w:val="single"/>
        </w:rPr>
      </w:pPr>
    </w:p>
    <w:p w14:paraId="29BD932C" w14:textId="68C3B754" w:rsidR="005E5206" w:rsidRDefault="005E5206" w:rsidP="000D5C34">
      <w:pPr>
        <w:tabs>
          <w:tab w:val="left" w:pos="1080"/>
        </w:tabs>
        <w:ind w:left="1080"/>
        <w:jc w:val="both"/>
        <w:rPr>
          <w:smallCaps/>
          <w:sz w:val="20"/>
          <w:szCs w:val="20"/>
          <w:u w:val="single"/>
        </w:rPr>
      </w:pPr>
    </w:p>
    <w:p w14:paraId="375D0222" w14:textId="0627AC6B" w:rsidR="005E5206" w:rsidRDefault="005E5206" w:rsidP="000D5C34">
      <w:pPr>
        <w:tabs>
          <w:tab w:val="left" w:pos="1080"/>
        </w:tabs>
        <w:ind w:left="1080"/>
        <w:jc w:val="both"/>
        <w:rPr>
          <w:smallCaps/>
          <w:sz w:val="20"/>
          <w:szCs w:val="20"/>
          <w:u w:val="single"/>
        </w:rPr>
      </w:pPr>
    </w:p>
    <w:p w14:paraId="3B0E4516" w14:textId="5744B421" w:rsidR="005E5206" w:rsidRDefault="005E5206" w:rsidP="000D5C34">
      <w:pPr>
        <w:tabs>
          <w:tab w:val="left" w:pos="1080"/>
        </w:tabs>
        <w:ind w:left="1080"/>
        <w:jc w:val="both"/>
        <w:rPr>
          <w:smallCaps/>
          <w:sz w:val="20"/>
          <w:szCs w:val="20"/>
          <w:u w:val="single"/>
        </w:rPr>
      </w:pPr>
    </w:p>
    <w:p w14:paraId="01BF359A" w14:textId="77777777" w:rsidR="006C0AE8" w:rsidRPr="005E5206" w:rsidRDefault="006C0AE8" w:rsidP="000D5C34">
      <w:pPr>
        <w:tabs>
          <w:tab w:val="left" w:pos="1080"/>
        </w:tabs>
        <w:ind w:left="1080"/>
        <w:jc w:val="both"/>
        <w:rPr>
          <w:smallCaps/>
          <w:sz w:val="20"/>
          <w:szCs w:val="20"/>
          <w:u w:val="single"/>
        </w:rPr>
      </w:pPr>
    </w:p>
    <w:p w14:paraId="63C338D3" w14:textId="5CBE2351" w:rsidR="009F2464" w:rsidRPr="005E5206" w:rsidRDefault="009F2464" w:rsidP="009F2464">
      <w:pPr>
        <w:numPr>
          <w:ilvl w:val="1"/>
          <w:numId w:val="6"/>
        </w:numPr>
        <w:tabs>
          <w:tab w:val="left" w:pos="720"/>
        </w:tabs>
        <w:jc w:val="both"/>
        <w:rPr>
          <w:b w:val="0"/>
          <w:noProof/>
          <w:sz w:val="20"/>
          <w:szCs w:val="20"/>
        </w:rPr>
      </w:pPr>
      <w:r w:rsidRPr="005E5206">
        <w:rPr>
          <w:smallCaps/>
          <w:sz w:val="20"/>
          <w:szCs w:val="20"/>
          <w:u w:val="single"/>
        </w:rPr>
        <w:lastRenderedPageBreak/>
        <w:t>Scott Clark,</w:t>
      </w:r>
      <w:r w:rsidRPr="005E5206">
        <w:rPr>
          <w:b w:val="0"/>
          <w:bCs/>
          <w:sz w:val="20"/>
          <w:szCs w:val="20"/>
        </w:rPr>
        <w:t xml:space="preserve"> </w:t>
      </w:r>
      <w:r w:rsidRPr="005E5206">
        <w:rPr>
          <w:b w:val="0"/>
          <w:sz w:val="20"/>
          <w:szCs w:val="20"/>
        </w:rPr>
        <w:t>Port Allen, Louisiana</w:t>
      </w:r>
      <w:r w:rsidRPr="005E5206">
        <w:rPr>
          <w:b w:val="0"/>
          <w:smallCaps/>
          <w:sz w:val="20"/>
          <w:szCs w:val="20"/>
        </w:rPr>
        <w:t xml:space="preserve"> </w:t>
      </w:r>
      <w:r w:rsidRPr="005E5206">
        <w:rPr>
          <w:b w:val="0"/>
          <w:bCs/>
          <w:sz w:val="20"/>
          <w:szCs w:val="20"/>
        </w:rPr>
        <w:t>–</w:t>
      </w:r>
      <w:bookmarkStart w:id="0" w:name="_Hlk68178765"/>
      <w:r w:rsidRPr="005E5206">
        <w:rPr>
          <w:b w:val="0"/>
          <w:sz w:val="20"/>
          <w:szCs w:val="20"/>
        </w:rPr>
        <w:t xml:space="preserve"> La. R.S. 37:2167(A)</w:t>
      </w:r>
      <w:bookmarkEnd w:id="0"/>
    </w:p>
    <w:p w14:paraId="5367D330" w14:textId="2F453969" w:rsidR="009F2464" w:rsidRPr="005E5206" w:rsidRDefault="009F2464" w:rsidP="003F6644">
      <w:pPr>
        <w:tabs>
          <w:tab w:val="left" w:pos="720"/>
          <w:tab w:val="left" w:pos="900"/>
          <w:tab w:val="left" w:pos="990"/>
        </w:tabs>
        <w:ind w:left="720"/>
        <w:jc w:val="both"/>
        <w:rPr>
          <w:b w:val="0"/>
          <w:noProof/>
          <w:sz w:val="20"/>
          <w:szCs w:val="20"/>
        </w:rPr>
      </w:pPr>
    </w:p>
    <w:p w14:paraId="536A7CA4" w14:textId="2D7D2A05" w:rsidR="003F6644" w:rsidRDefault="003F6644" w:rsidP="007D795F">
      <w:pPr>
        <w:tabs>
          <w:tab w:val="left" w:pos="720"/>
          <w:tab w:val="left" w:pos="900"/>
          <w:tab w:val="left" w:pos="990"/>
        </w:tabs>
        <w:ind w:left="720"/>
        <w:jc w:val="both"/>
        <w:rPr>
          <w:b w:val="0"/>
          <w:sz w:val="20"/>
          <w:szCs w:val="20"/>
        </w:rPr>
      </w:pPr>
      <w:r w:rsidRPr="005E5206">
        <w:rPr>
          <w:b w:val="0"/>
          <w:sz w:val="20"/>
          <w:szCs w:val="20"/>
        </w:rPr>
        <w:t xml:space="preserve">Ms. Morgan gave a summary of the allegations. No one was present on behalf of </w:t>
      </w:r>
      <w:r w:rsidRPr="005E5206">
        <w:rPr>
          <w:b w:val="0"/>
          <w:bCs/>
          <w:sz w:val="20"/>
          <w:szCs w:val="20"/>
        </w:rPr>
        <w:t>SCOTT CLARK</w:t>
      </w:r>
      <w:r w:rsidRPr="005E5206">
        <w:rPr>
          <w:b w:val="0"/>
          <w:sz w:val="20"/>
          <w:szCs w:val="20"/>
        </w:rPr>
        <w:t xml:space="preserve">. Brad Hassert, Compliance Director, who was previously sworn, was called to the stand. Mr. Hassert reviewed the exhibit packet and provided testimony to the board. </w:t>
      </w:r>
      <w:r w:rsidRPr="005E5206">
        <w:rPr>
          <w:b w:val="0"/>
          <w:bCs/>
          <w:sz w:val="20"/>
          <w:szCs w:val="20"/>
        </w:rPr>
        <w:t xml:space="preserve">Mr. Landreneau entered the exhibit packet into evidence and it was admitted. </w:t>
      </w:r>
      <w:r w:rsidRPr="005E5206">
        <w:rPr>
          <w:b w:val="0"/>
          <w:sz w:val="20"/>
          <w:szCs w:val="20"/>
        </w:rPr>
        <w:t xml:space="preserve">Mr. Morse made a motion to find </w:t>
      </w:r>
      <w:r w:rsidRPr="005E5206">
        <w:rPr>
          <w:b w:val="0"/>
          <w:bCs/>
          <w:sz w:val="20"/>
          <w:szCs w:val="20"/>
        </w:rPr>
        <w:t xml:space="preserve">SCOTT CLARK </w:t>
      </w:r>
      <w:r w:rsidRPr="005E5206">
        <w:rPr>
          <w:b w:val="0"/>
          <w:sz w:val="20"/>
          <w:szCs w:val="20"/>
        </w:rPr>
        <w:t>to be in violation, to assess the maximum fine plus $1000 in administrative costs and to issue a cease and desist order. Mr. Fine seconded. The motion passed.</w:t>
      </w:r>
    </w:p>
    <w:p w14:paraId="35C1D12B" w14:textId="77777777" w:rsidR="005E5206" w:rsidRPr="005E5206" w:rsidRDefault="005E5206" w:rsidP="007D795F">
      <w:pPr>
        <w:tabs>
          <w:tab w:val="left" w:pos="720"/>
          <w:tab w:val="left" w:pos="900"/>
          <w:tab w:val="left" w:pos="990"/>
        </w:tabs>
        <w:ind w:left="720"/>
        <w:jc w:val="both"/>
        <w:rPr>
          <w:b w:val="0"/>
          <w:sz w:val="20"/>
          <w:szCs w:val="20"/>
        </w:rPr>
      </w:pPr>
    </w:p>
    <w:p w14:paraId="3426DA7F" w14:textId="3CDF4746" w:rsidR="009F2464" w:rsidRPr="005E5206" w:rsidRDefault="009F2464" w:rsidP="009F2464">
      <w:pPr>
        <w:numPr>
          <w:ilvl w:val="1"/>
          <w:numId w:val="6"/>
        </w:numPr>
        <w:tabs>
          <w:tab w:val="left" w:pos="720"/>
        </w:tabs>
        <w:jc w:val="both"/>
        <w:rPr>
          <w:b w:val="0"/>
          <w:noProof/>
          <w:sz w:val="20"/>
          <w:szCs w:val="20"/>
        </w:rPr>
      </w:pPr>
      <w:r w:rsidRPr="005E5206">
        <w:rPr>
          <w:smallCaps/>
          <w:sz w:val="20"/>
          <w:szCs w:val="20"/>
          <w:u w:val="single"/>
        </w:rPr>
        <w:t>Priscila Jeesels Garcia d/b/a Vertical Construction Services,</w:t>
      </w:r>
      <w:r w:rsidRPr="005E5206">
        <w:rPr>
          <w:smallCaps/>
          <w:sz w:val="20"/>
          <w:szCs w:val="20"/>
        </w:rPr>
        <w:t xml:space="preserve"> </w:t>
      </w:r>
      <w:r w:rsidRPr="005E5206">
        <w:rPr>
          <w:b w:val="0"/>
          <w:bCs/>
          <w:sz w:val="20"/>
          <w:szCs w:val="20"/>
        </w:rPr>
        <w:t>Hammond, Louisiana – La. R.S. 37:2175.3(A)(1)</w:t>
      </w:r>
    </w:p>
    <w:p w14:paraId="1B6F13E0" w14:textId="77777777" w:rsidR="007D795F" w:rsidRPr="005E5206" w:rsidRDefault="007D795F" w:rsidP="009F2464">
      <w:pPr>
        <w:pStyle w:val="ListParagraph"/>
        <w:rPr>
          <w:b w:val="0"/>
          <w:sz w:val="20"/>
          <w:szCs w:val="20"/>
        </w:rPr>
      </w:pPr>
    </w:p>
    <w:p w14:paraId="5198F7CD" w14:textId="1F77FFBB" w:rsidR="009F2464" w:rsidRPr="005E5206" w:rsidRDefault="007D795F" w:rsidP="007D795F">
      <w:pPr>
        <w:pStyle w:val="ListParagraph"/>
        <w:jc w:val="both"/>
        <w:rPr>
          <w:b w:val="0"/>
          <w:bCs/>
          <w:sz w:val="20"/>
          <w:szCs w:val="20"/>
        </w:rPr>
      </w:pPr>
      <w:r w:rsidRPr="005E5206">
        <w:rPr>
          <w:b w:val="0"/>
          <w:sz w:val="20"/>
          <w:szCs w:val="20"/>
        </w:rPr>
        <w:t xml:space="preserve">Ms. Morgan gave a summary of the allegations. </w:t>
      </w:r>
      <w:r w:rsidRPr="005E5206">
        <w:rPr>
          <w:b w:val="0"/>
          <w:bCs/>
          <w:sz w:val="20"/>
          <w:szCs w:val="20"/>
        </w:rPr>
        <w:t>Priscila Garcia</w:t>
      </w:r>
      <w:r w:rsidRPr="005E5206">
        <w:rPr>
          <w:b w:val="0"/>
          <w:sz w:val="20"/>
          <w:szCs w:val="20"/>
        </w:rPr>
        <w:t xml:space="preserve"> was present on behalf of PRISCILA JEESELS GARCIA D/B/A VERTICAL CONSTRUCTION SERVICES and was sworn in</w:t>
      </w:r>
      <w:r w:rsidRPr="005E5206">
        <w:rPr>
          <w:b w:val="0"/>
          <w:bCs/>
          <w:sz w:val="20"/>
          <w:szCs w:val="20"/>
        </w:rPr>
        <w:t>. Ms. Garcia entered a denial plea. Brad Hassert, Compliance Director, who was previously sworn, was called to the stand and reviewed the exhibit packet. Mr. Landreneau entered the exhibit packet into evidence and it was admitted. Mr. Landreneau questioned Ms. Garcia. Ms. Garcia gave a statement to the board regarding this matter. The board questioned Ms. Garcia</w:t>
      </w:r>
      <w:r w:rsidR="006C0AE8">
        <w:rPr>
          <w:b w:val="0"/>
          <w:bCs/>
          <w:sz w:val="20"/>
          <w:szCs w:val="20"/>
        </w:rPr>
        <w:t>.</w:t>
      </w:r>
      <w:r w:rsidRPr="005E5206">
        <w:rPr>
          <w:b w:val="0"/>
          <w:bCs/>
          <w:sz w:val="20"/>
          <w:szCs w:val="20"/>
        </w:rPr>
        <w:t xml:space="preserve"> Mr. Morse made a motion to dismiss this matter. Mr. Fine seconded. The motion passed.</w:t>
      </w:r>
    </w:p>
    <w:p w14:paraId="128D4DA5" w14:textId="77777777" w:rsidR="007D795F" w:rsidRPr="005E5206" w:rsidRDefault="007D795F" w:rsidP="009F2464">
      <w:pPr>
        <w:pStyle w:val="ListParagraph"/>
        <w:rPr>
          <w:smallCaps/>
          <w:sz w:val="20"/>
          <w:szCs w:val="20"/>
          <w:u w:val="single"/>
        </w:rPr>
      </w:pPr>
    </w:p>
    <w:p w14:paraId="0D48F3DF" w14:textId="7467601E" w:rsidR="008001A0" w:rsidRPr="005E5206" w:rsidRDefault="009F2464" w:rsidP="009F2464">
      <w:pPr>
        <w:numPr>
          <w:ilvl w:val="1"/>
          <w:numId w:val="6"/>
        </w:numPr>
        <w:tabs>
          <w:tab w:val="left" w:pos="720"/>
        </w:tabs>
        <w:jc w:val="both"/>
        <w:rPr>
          <w:b w:val="0"/>
          <w:noProof/>
          <w:sz w:val="20"/>
          <w:szCs w:val="20"/>
        </w:rPr>
      </w:pPr>
      <w:r w:rsidRPr="005E5206">
        <w:rPr>
          <w:smallCaps/>
          <w:sz w:val="20"/>
          <w:szCs w:val="20"/>
          <w:u w:val="single"/>
        </w:rPr>
        <w:t>Bond Construction Company, LLC</w:t>
      </w:r>
      <w:r w:rsidRPr="005E5206">
        <w:rPr>
          <w:sz w:val="20"/>
          <w:szCs w:val="20"/>
          <w:u w:val="single"/>
        </w:rPr>
        <w:t>,</w:t>
      </w:r>
      <w:r w:rsidRPr="005E5206">
        <w:rPr>
          <w:b w:val="0"/>
          <w:sz w:val="20"/>
          <w:szCs w:val="20"/>
        </w:rPr>
        <w:t xml:space="preserve"> Baton Rouge, Louisiana</w:t>
      </w:r>
      <w:r w:rsidRPr="005E5206">
        <w:rPr>
          <w:b w:val="0"/>
          <w:smallCaps/>
          <w:sz w:val="20"/>
          <w:szCs w:val="20"/>
        </w:rPr>
        <w:t xml:space="preserve"> </w:t>
      </w:r>
      <w:r w:rsidRPr="005E5206">
        <w:rPr>
          <w:b w:val="0"/>
          <w:bCs/>
          <w:sz w:val="20"/>
          <w:szCs w:val="20"/>
        </w:rPr>
        <w:t>–</w:t>
      </w:r>
      <w:r w:rsidRPr="005E5206">
        <w:rPr>
          <w:b w:val="0"/>
          <w:sz w:val="20"/>
          <w:szCs w:val="20"/>
        </w:rPr>
        <w:t xml:space="preserve"> La. R.S. 37:</w:t>
      </w:r>
      <w:r w:rsidRPr="005E5206">
        <w:rPr>
          <w:b w:val="0"/>
          <w:noProof/>
          <w:sz w:val="20"/>
          <w:szCs w:val="20"/>
        </w:rPr>
        <w:t>2158(A)(4)</w:t>
      </w:r>
    </w:p>
    <w:p w14:paraId="4A3C7649" w14:textId="77777777" w:rsidR="000D5C34" w:rsidRPr="005E5206" w:rsidRDefault="000D5C34" w:rsidP="000D5C34">
      <w:pPr>
        <w:tabs>
          <w:tab w:val="left" w:pos="360"/>
        </w:tabs>
        <w:ind w:left="720"/>
        <w:jc w:val="both"/>
        <w:rPr>
          <w:b w:val="0"/>
          <w:sz w:val="20"/>
          <w:szCs w:val="20"/>
        </w:rPr>
      </w:pPr>
    </w:p>
    <w:p w14:paraId="6A882327" w14:textId="1DEAF669" w:rsidR="00680976" w:rsidRPr="005E5206" w:rsidRDefault="000D5C34" w:rsidP="000D5C34">
      <w:pPr>
        <w:tabs>
          <w:tab w:val="left" w:pos="360"/>
        </w:tabs>
        <w:ind w:left="720"/>
        <w:jc w:val="both"/>
        <w:rPr>
          <w:b w:val="0"/>
          <w:sz w:val="20"/>
          <w:szCs w:val="20"/>
        </w:rPr>
      </w:pPr>
      <w:r w:rsidRPr="005E5206">
        <w:rPr>
          <w:b w:val="0"/>
          <w:sz w:val="20"/>
          <w:szCs w:val="20"/>
        </w:rPr>
        <w:t>Ms. Morgan gave a summary of the allegations and read the settlement offer presented by BOND CONSTRUCTION COMPANY, LLC. Mr. Fine made a motion to accept the settlement offer as presented, which included a no contest plea. Mr. Temple seconded. The motion passed.</w:t>
      </w:r>
    </w:p>
    <w:p w14:paraId="73B8C76A" w14:textId="77777777" w:rsidR="000D5C34" w:rsidRPr="00A84893" w:rsidRDefault="000D5C34" w:rsidP="000D5C34">
      <w:pPr>
        <w:tabs>
          <w:tab w:val="left" w:pos="360"/>
        </w:tabs>
        <w:ind w:left="720"/>
        <w:jc w:val="both"/>
        <w:rPr>
          <w:b w:val="0"/>
          <w:sz w:val="20"/>
          <w:szCs w:val="20"/>
        </w:rPr>
      </w:pPr>
    </w:p>
    <w:p w14:paraId="03B972D4" w14:textId="23443AC5" w:rsidR="00A84893" w:rsidRDefault="000F2276" w:rsidP="00B32DB2">
      <w:pPr>
        <w:tabs>
          <w:tab w:val="left" w:pos="360"/>
        </w:tabs>
        <w:jc w:val="both"/>
        <w:rPr>
          <w:sz w:val="20"/>
          <w:szCs w:val="20"/>
        </w:rPr>
      </w:pPr>
      <w:r>
        <w:rPr>
          <w:b w:val="0"/>
          <w:sz w:val="20"/>
          <w:szCs w:val="20"/>
        </w:rPr>
        <w:t>E</w:t>
      </w:r>
      <w:r w:rsidR="00B32DB2" w:rsidRPr="001C2EC8">
        <w:rPr>
          <w:b w:val="0"/>
          <w:sz w:val="20"/>
          <w:szCs w:val="20"/>
        </w:rPr>
        <w:t>.</w:t>
      </w:r>
      <w:r w:rsidR="00B32DB2" w:rsidRPr="001C2EC8">
        <w:rPr>
          <w:b w:val="0"/>
          <w:sz w:val="20"/>
          <w:szCs w:val="20"/>
        </w:rPr>
        <w:tab/>
      </w:r>
      <w:r w:rsidR="00A84893">
        <w:rPr>
          <w:sz w:val="20"/>
          <w:szCs w:val="20"/>
        </w:rPr>
        <w:t>STATUTORY CITATIONS:</w:t>
      </w:r>
    </w:p>
    <w:p w14:paraId="7C76D274" w14:textId="77777777" w:rsidR="00591B43" w:rsidRPr="00A84893" w:rsidRDefault="00591B43" w:rsidP="00B32DB2">
      <w:pPr>
        <w:tabs>
          <w:tab w:val="left" w:pos="360"/>
        </w:tabs>
        <w:jc w:val="both"/>
        <w:rPr>
          <w:sz w:val="20"/>
          <w:szCs w:val="20"/>
        </w:rPr>
      </w:pPr>
    </w:p>
    <w:p w14:paraId="7574A91E" w14:textId="40770F66" w:rsidR="00A84893" w:rsidRDefault="008001A0" w:rsidP="00591B43">
      <w:pPr>
        <w:tabs>
          <w:tab w:val="left" w:pos="360"/>
        </w:tabs>
        <w:ind w:left="360"/>
        <w:jc w:val="both"/>
        <w:rPr>
          <w:b w:val="0"/>
          <w:sz w:val="20"/>
          <w:szCs w:val="20"/>
        </w:rPr>
      </w:pPr>
      <w:r w:rsidRPr="004C71CF">
        <w:rPr>
          <w:b w:val="0"/>
          <w:sz w:val="20"/>
          <w:szCs w:val="20"/>
        </w:rPr>
        <w:t>Ms. Morgan</w:t>
      </w:r>
      <w:r w:rsidR="00591B43" w:rsidRPr="004C71CF">
        <w:rPr>
          <w:b w:val="0"/>
          <w:sz w:val="20"/>
          <w:szCs w:val="20"/>
        </w:rPr>
        <w:t xml:space="preserve"> presented the statutory citations. Mr. </w:t>
      </w:r>
      <w:r w:rsidR="000D5C34" w:rsidRPr="004C71CF">
        <w:rPr>
          <w:b w:val="0"/>
          <w:sz w:val="20"/>
          <w:szCs w:val="20"/>
        </w:rPr>
        <w:t>Temple</w:t>
      </w:r>
      <w:r w:rsidR="00591B43" w:rsidRPr="004C71CF">
        <w:rPr>
          <w:b w:val="0"/>
          <w:sz w:val="20"/>
          <w:szCs w:val="20"/>
        </w:rPr>
        <w:t xml:space="preserve"> made a motion to accept the statutory</w:t>
      </w:r>
      <w:r w:rsidR="00591B43" w:rsidRPr="000D5C34">
        <w:rPr>
          <w:b w:val="0"/>
          <w:sz w:val="20"/>
          <w:szCs w:val="20"/>
        </w:rPr>
        <w:t xml:space="preserve"> citations as presented. </w:t>
      </w:r>
      <w:r w:rsidR="005F25FA" w:rsidRPr="000D5C34">
        <w:rPr>
          <w:b w:val="0"/>
          <w:sz w:val="20"/>
          <w:szCs w:val="20"/>
        </w:rPr>
        <w:t xml:space="preserve">Mr. </w:t>
      </w:r>
      <w:r w:rsidR="00347352" w:rsidRPr="000D5C34">
        <w:rPr>
          <w:b w:val="0"/>
          <w:sz w:val="20"/>
          <w:szCs w:val="20"/>
        </w:rPr>
        <w:t>Morse</w:t>
      </w:r>
      <w:r w:rsidR="00591B43" w:rsidRPr="000D5C34">
        <w:rPr>
          <w:b w:val="0"/>
          <w:sz w:val="20"/>
          <w:szCs w:val="20"/>
        </w:rPr>
        <w:t xml:space="preserve"> seconded. The motion passed.</w:t>
      </w:r>
    </w:p>
    <w:p w14:paraId="1788E334" w14:textId="77777777" w:rsidR="00591B43" w:rsidRDefault="00591B43" w:rsidP="00591B43">
      <w:pPr>
        <w:tabs>
          <w:tab w:val="left" w:pos="360"/>
        </w:tabs>
        <w:ind w:left="360"/>
        <w:jc w:val="both"/>
        <w:rPr>
          <w:sz w:val="20"/>
          <w:szCs w:val="20"/>
        </w:rPr>
      </w:pPr>
    </w:p>
    <w:p w14:paraId="79810CBE" w14:textId="77777777" w:rsidR="00A84893" w:rsidRPr="00A84893" w:rsidRDefault="00A84893" w:rsidP="00A84893">
      <w:pPr>
        <w:tabs>
          <w:tab w:val="left" w:pos="360"/>
        </w:tabs>
        <w:jc w:val="both"/>
        <w:rPr>
          <w:sz w:val="20"/>
          <w:szCs w:val="20"/>
        </w:rPr>
      </w:pPr>
      <w:r w:rsidRPr="00A84893">
        <w:rPr>
          <w:sz w:val="20"/>
          <w:szCs w:val="20"/>
        </w:rPr>
        <w:t>OLD BUSINESS</w:t>
      </w:r>
    </w:p>
    <w:p w14:paraId="66D2C078" w14:textId="77777777" w:rsidR="00476BEF" w:rsidRDefault="00476BEF" w:rsidP="00680976">
      <w:pPr>
        <w:tabs>
          <w:tab w:val="left" w:pos="360"/>
        </w:tabs>
        <w:jc w:val="both"/>
        <w:rPr>
          <w:b w:val="0"/>
          <w:sz w:val="20"/>
          <w:szCs w:val="20"/>
        </w:rPr>
      </w:pPr>
    </w:p>
    <w:p w14:paraId="3E2EA7B7" w14:textId="17F3207C" w:rsidR="001B7167" w:rsidRDefault="000F2276" w:rsidP="001B7167">
      <w:pPr>
        <w:ind w:left="360" w:hanging="360"/>
        <w:jc w:val="both"/>
        <w:rPr>
          <w:sz w:val="20"/>
          <w:szCs w:val="20"/>
        </w:rPr>
      </w:pPr>
      <w:r>
        <w:rPr>
          <w:b w:val="0"/>
          <w:sz w:val="20"/>
          <w:szCs w:val="20"/>
        </w:rPr>
        <w:t>F</w:t>
      </w:r>
      <w:r w:rsidR="001B7167">
        <w:rPr>
          <w:b w:val="0"/>
          <w:sz w:val="20"/>
          <w:szCs w:val="20"/>
        </w:rPr>
        <w:t>.</w:t>
      </w:r>
      <w:r w:rsidR="001B7167">
        <w:rPr>
          <w:b w:val="0"/>
          <w:sz w:val="20"/>
          <w:szCs w:val="20"/>
        </w:rPr>
        <w:tab/>
      </w:r>
      <w:r w:rsidR="00C0404A" w:rsidRPr="00C0404A">
        <w:rPr>
          <w:sz w:val="20"/>
          <w:szCs w:val="20"/>
        </w:rPr>
        <w:t>COMPLIANCE HEARING</w:t>
      </w:r>
      <w:r w:rsidR="00BB32B0">
        <w:rPr>
          <w:sz w:val="20"/>
          <w:szCs w:val="20"/>
        </w:rPr>
        <w:t>/CONTINUANCE</w:t>
      </w:r>
      <w:r w:rsidR="001B7167" w:rsidRPr="001B7167">
        <w:rPr>
          <w:sz w:val="20"/>
          <w:szCs w:val="20"/>
        </w:rPr>
        <w:t>:</w:t>
      </w:r>
    </w:p>
    <w:p w14:paraId="1EE4F571" w14:textId="77777777" w:rsidR="001B7167" w:rsidRDefault="001B7167" w:rsidP="001B7167">
      <w:pPr>
        <w:ind w:left="360" w:hanging="360"/>
        <w:jc w:val="both"/>
        <w:rPr>
          <w:b w:val="0"/>
          <w:sz w:val="20"/>
          <w:szCs w:val="20"/>
        </w:rPr>
      </w:pPr>
    </w:p>
    <w:p w14:paraId="50A8C159" w14:textId="0CC56942" w:rsidR="00476BEF" w:rsidRDefault="00DC4AE5" w:rsidP="00BA670B">
      <w:pPr>
        <w:numPr>
          <w:ilvl w:val="0"/>
          <w:numId w:val="3"/>
        </w:numPr>
        <w:jc w:val="both"/>
        <w:rPr>
          <w:b w:val="0"/>
          <w:bCs/>
          <w:sz w:val="20"/>
          <w:szCs w:val="20"/>
        </w:rPr>
      </w:pPr>
      <w:r w:rsidRPr="00DC4AE5">
        <w:rPr>
          <w:bCs/>
          <w:smallCaps/>
          <w:sz w:val="20"/>
          <w:szCs w:val="20"/>
          <w:u w:val="single"/>
        </w:rPr>
        <w:t>Allsafe Restoration LLC,</w:t>
      </w:r>
      <w:r w:rsidRPr="00DC4AE5">
        <w:rPr>
          <w:b w:val="0"/>
          <w:sz w:val="20"/>
          <w:szCs w:val="20"/>
        </w:rPr>
        <w:t xml:space="preserve"> Chalmette, Louisiana – La. R.S. 37:2175.3(A)(1) and 2185(A)</w:t>
      </w:r>
    </w:p>
    <w:p w14:paraId="750E503D" w14:textId="77777777" w:rsidR="00BA670B" w:rsidRDefault="00BA670B" w:rsidP="00BA670B">
      <w:pPr>
        <w:ind w:left="720"/>
        <w:jc w:val="both"/>
        <w:rPr>
          <w:b w:val="0"/>
          <w:sz w:val="20"/>
          <w:szCs w:val="20"/>
        </w:rPr>
      </w:pPr>
    </w:p>
    <w:p w14:paraId="41293D5B" w14:textId="7C77D47F" w:rsidR="00476BEF" w:rsidRDefault="000D5C34" w:rsidP="009F0F7A">
      <w:pPr>
        <w:ind w:left="720"/>
        <w:jc w:val="both"/>
        <w:rPr>
          <w:b w:val="0"/>
          <w:sz w:val="20"/>
          <w:szCs w:val="20"/>
        </w:rPr>
      </w:pPr>
      <w:r w:rsidRPr="000D5C34">
        <w:rPr>
          <w:b w:val="0"/>
          <w:sz w:val="20"/>
          <w:szCs w:val="20"/>
        </w:rPr>
        <w:t>Ms. Morgan gave a summary of the allegations and read the settlement offer presented by</w:t>
      </w:r>
      <w:r>
        <w:rPr>
          <w:b w:val="0"/>
          <w:sz w:val="20"/>
          <w:szCs w:val="20"/>
        </w:rPr>
        <w:t xml:space="preserve"> </w:t>
      </w:r>
      <w:r w:rsidRPr="000D5C34">
        <w:rPr>
          <w:b w:val="0"/>
          <w:sz w:val="20"/>
          <w:szCs w:val="20"/>
        </w:rPr>
        <w:t>ALLSAFE RESTORATION LLC. Mr. Fine made a motion to accept the settlement offer as presented, which included a no contest plea. Mr. Temple seconded. The motion passed.</w:t>
      </w:r>
    </w:p>
    <w:p w14:paraId="66239603" w14:textId="77777777" w:rsidR="00C61679" w:rsidRDefault="00C61679" w:rsidP="00D25E86">
      <w:pPr>
        <w:tabs>
          <w:tab w:val="left" w:pos="360"/>
        </w:tabs>
        <w:jc w:val="both"/>
        <w:rPr>
          <w:b w:val="0"/>
          <w:sz w:val="20"/>
          <w:szCs w:val="20"/>
        </w:rPr>
      </w:pPr>
    </w:p>
    <w:p w14:paraId="7E3ED5A4" w14:textId="46928FC6" w:rsidR="00BB32B0" w:rsidRDefault="000F2276" w:rsidP="00D25E86">
      <w:pPr>
        <w:tabs>
          <w:tab w:val="left" w:pos="360"/>
        </w:tabs>
        <w:jc w:val="both"/>
        <w:rPr>
          <w:b w:val="0"/>
          <w:sz w:val="20"/>
          <w:szCs w:val="20"/>
        </w:rPr>
      </w:pPr>
      <w:r>
        <w:rPr>
          <w:b w:val="0"/>
          <w:sz w:val="20"/>
          <w:szCs w:val="20"/>
        </w:rPr>
        <w:t>G</w:t>
      </w:r>
      <w:r w:rsidR="00BB32B0">
        <w:rPr>
          <w:b w:val="0"/>
          <w:sz w:val="20"/>
          <w:szCs w:val="20"/>
        </w:rPr>
        <w:t>.</w:t>
      </w:r>
      <w:r w:rsidR="00BB32B0">
        <w:rPr>
          <w:b w:val="0"/>
          <w:sz w:val="20"/>
          <w:szCs w:val="20"/>
        </w:rPr>
        <w:tab/>
      </w:r>
      <w:r w:rsidR="00BB32B0" w:rsidRPr="00BB32B0">
        <w:rPr>
          <w:sz w:val="20"/>
          <w:szCs w:val="20"/>
        </w:rPr>
        <w:t>REQUEST FOR REHEARING:</w:t>
      </w:r>
    </w:p>
    <w:p w14:paraId="4B96EBA4" w14:textId="77777777" w:rsidR="00BB32B0" w:rsidRDefault="00BB32B0" w:rsidP="00D25E86">
      <w:pPr>
        <w:tabs>
          <w:tab w:val="left" w:pos="360"/>
        </w:tabs>
        <w:jc w:val="both"/>
        <w:rPr>
          <w:b w:val="0"/>
          <w:sz w:val="20"/>
          <w:szCs w:val="20"/>
        </w:rPr>
      </w:pPr>
    </w:p>
    <w:p w14:paraId="77DABE2D" w14:textId="77620131" w:rsidR="00BB32B0" w:rsidRDefault="00DC4AE5" w:rsidP="00BB32B0">
      <w:pPr>
        <w:numPr>
          <w:ilvl w:val="0"/>
          <w:numId w:val="5"/>
        </w:numPr>
        <w:jc w:val="both"/>
        <w:rPr>
          <w:b w:val="0"/>
          <w:bCs/>
          <w:sz w:val="20"/>
          <w:szCs w:val="20"/>
        </w:rPr>
      </w:pPr>
      <w:r w:rsidRPr="00DC4AE5">
        <w:rPr>
          <w:bCs/>
          <w:smallCaps/>
          <w:sz w:val="20"/>
          <w:szCs w:val="20"/>
          <w:u w:val="single"/>
        </w:rPr>
        <w:t>Isai Lopez d/b/a Leah’s Desing (sic) &amp; Construction</w:t>
      </w:r>
      <w:r w:rsidR="00BB32B0" w:rsidRPr="00DC4AE5">
        <w:rPr>
          <w:bCs/>
          <w:smallCaps/>
          <w:sz w:val="20"/>
          <w:szCs w:val="20"/>
          <w:u w:val="single"/>
        </w:rPr>
        <w:t>,</w:t>
      </w:r>
      <w:r w:rsidR="00BB32B0" w:rsidRPr="00DC4AE5">
        <w:rPr>
          <w:b w:val="0"/>
          <w:bCs/>
          <w:sz w:val="20"/>
          <w:szCs w:val="20"/>
        </w:rPr>
        <w:t xml:space="preserve"> </w:t>
      </w:r>
      <w:r w:rsidRPr="00DC4AE5">
        <w:rPr>
          <w:b w:val="0"/>
          <w:sz w:val="20"/>
          <w:szCs w:val="20"/>
        </w:rPr>
        <w:t>Tickfaw, Louisiana</w:t>
      </w:r>
      <w:r w:rsidRPr="00DC4AE5">
        <w:rPr>
          <w:bCs/>
          <w:sz w:val="20"/>
          <w:szCs w:val="20"/>
        </w:rPr>
        <w:t xml:space="preserve"> </w:t>
      </w:r>
      <w:r w:rsidR="00BB32B0" w:rsidRPr="00DC4AE5">
        <w:rPr>
          <w:b w:val="0"/>
          <w:bCs/>
          <w:sz w:val="20"/>
          <w:szCs w:val="20"/>
        </w:rPr>
        <w:t xml:space="preserve">– </w:t>
      </w:r>
      <w:r w:rsidR="00637480" w:rsidRPr="00DC4AE5">
        <w:rPr>
          <w:b w:val="0"/>
          <w:bCs/>
          <w:sz w:val="20"/>
          <w:szCs w:val="20"/>
        </w:rPr>
        <w:t xml:space="preserve">La. R.S. </w:t>
      </w:r>
      <w:r w:rsidRPr="00DC4AE5">
        <w:rPr>
          <w:b w:val="0"/>
          <w:sz w:val="20"/>
          <w:szCs w:val="20"/>
        </w:rPr>
        <w:t>37:2175.3(A)(1)</w:t>
      </w:r>
    </w:p>
    <w:p w14:paraId="1DBECF1E" w14:textId="77777777" w:rsidR="00BB32B0" w:rsidRDefault="00BB32B0" w:rsidP="00BB32B0">
      <w:pPr>
        <w:ind w:left="720"/>
        <w:jc w:val="both"/>
        <w:rPr>
          <w:b w:val="0"/>
          <w:sz w:val="20"/>
          <w:szCs w:val="20"/>
        </w:rPr>
      </w:pPr>
    </w:p>
    <w:p w14:paraId="3C1C74A9" w14:textId="72868BED" w:rsidR="00BB32B0" w:rsidRDefault="00BB32B0" w:rsidP="00BB32B0">
      <w:pPr>
        <w:tabs>
          <w:tab w:val="left" w:pos="360"/>
        </w:tabs>
        <w:ind w:left="720"/>
        <w:jc w:val="both"/>
        <w:rPr>
          <w:b w:val="0"/>
          <w:sz w:val="20"/>
          <w:szCs w:val="20"/>
        </w:rPr>
      </w:pPr>
      <w:r w:rsidRPr="000D5C34">
        <w:rPr>
          <w:b w:val="0"/>
          <w:sz w:val="20"/>
          <w:szCs w:val="20"/>
        </w:rPr>
        <w:t>Ms. Morgan gave a summary of the allegations</w:t>
      </w:r>
      <w:r w:rsidR="00EF75E2" w:rsidRPr="000D5C34">
        <w:rPr>
          <w:b w:val="0"/>
          <w:sz w:val="20"/>
          <w:szCs w:val="20"/>
        </w:rPr>
        <w:t xml:space="preserve"> and the previous action taken by the board regarding this matter. </w:t>
      </w:r>
      <w:r w:rsidR="000D5C34" w:rsidRPr="000D5C34">
        <w:rPr>
          <w:b w:val="0"/>
          <w:sz w:val="20"/>
          <w:szCs w:val="20"/>
        </w:rPr>
        <w:t>Isai Lopez</w:t>
      </w:r>
      <w:r w:rsidR="00EF75E2" w:rsidRPr="000D5C34">
        <w:rPr>
          <w:b w:val="0"/>
          <w:sz w:val="20"/>
          <w:szCs w:val="20"/>
        </w:rPr>
        <w:t xml:space="preserve"> was present on behalf of </w:t>
      </w:r>
      <w:r w:rsidR="000D5C34" w:rsidRPr="000D5C34">
        <w:rPr>
          <w:b w:val="0"/>
          <w:bCs/>
          <w:sz w:val="20"/>
          <w:szCs w:val="20"/>
        </w:rPr>
        <w:t xml:space="preserve">ISAI LOPEZ D/B/A LEAH’S DESING (SIC) &amp; CONSTRUCTION </w:t>
      </w:r>
      <w:r w:rsidR="00EF75E2" w:rsidRPr="000D5C34">
        <w:rPr>
          <w:b w:val="0"/>
          <w:bCs/>
          <w:sz w:val="20"/>
          <w:szCs w:val="20"/>
        </w:rPr>
        <w:t xml:space="preserve">and was sworn in. </w:t>
      </w:r>
      <w:r w:rsidR="000D5C34">
        <w:rPr>
          <w:b w:val="0"/>
          <w:bCs/>
          <w:sz w:val="20"/>
          <w:szCs w:val="20"/>
        </w:rPr>
        <w:t>Marvin Mald</w:t>
      </w:r>
      <w:r w:rsidR="000F2276">
        <w:rPr>
          <w:b w:val="0"/>
          <w:bCs/>
          <w:sz w:val="20"/>
          <w:szCs w:val="20"/>
        </w:rPr>
        <w:t>o</w:t>
      </w:r>
      <w:r w:rsidR="000D5C34">
        <w:rPr>
          <w:b w:val="0"/>
          <w:bCs/>
          <w:sz w:val="20"/>
          <w:szCs w:val="20"/>
        </w:rPr>
        <w:t xml:space="preserve">nado was present as an interpreter for Mr. Lopez and was sworn in. </w:t>
      </w:r>
      <w:r w:rsidR="00621C5D">
        <w:rPr>
          <w:b w:val="0"/>
          <w:bCs/>
          <w:sz w:val="20"/>
          <w:szCs w:val="20"/>
        </w:rPr>
        <w:t xml:space="preserve">With the assistance of the interpreter, </w:t>
      </w:r>
      <w:r w:rsidR="00EF75E2" w:rsidRPr="004C71CF">
        <w:rPr>
          <w:b w:val="0"/>
          <w:bCs/>
          <w:sz w:val="20"/>
          <w:szCs w:val="20"/>
        </w:rPr>
        <w:t xml:space="preserve">Mr. </w:t>
      </w:r>
      <w:r w:rsidR="004C71CF" w:rsidRPr="004C71CF">
        <w:rPr>
          <w:b w:val="0"/>
          <w:bCs/>
          <w:sz w:val="20"/>
          <w:szCs w:val="20"/>
        </w:rPr>
        <w:t>Lopez</w:t>
      </w:r>
      <w:r w:rsidR="00EF75E2" w:rsidRPr="004C71CF">
        <w:rPr>
          <w:b w:val="0"/>
          <w:bCs/>
          <w:sz w:val="20"/>
          <w:szCs w:val="20"/>
        </w:rPr>
        <w:t xml:space="preserve"> addressed the board regarding the request for a rehearing. Mr. </w:t>
      </w:r>
      <w:r w:rsidR="004C71CF" w:rsidRPr="004C71CF">
        <w:rPr>
          <w:b w:val="0"/>
          <w:bCs/>
          <w:sz w:val="20"/>
          <w:szCs w:val="20"/>
        </w:rPr>
        <w:t>Temple</w:t>
      </w:r>
      <w:r w:rsidR="00EF75E2" w:rsidRPr="004C71CF">
        <w:rPr>
          <w:b w:val="0"/>
          <w:bCs/>
          <w:sz w:val="20"/>
          <w:szCs w:val="20"/>
        </w:rPr>
        <w:t xml:space="preserve"> made a motion to grant the rehearing. Mr. </w:t>
      </w:r>
      <w:r w:rsidR="004C71CF" w:rsidRPr="004C71CF">
        <w:rPr>
          <w:b w:val="0"/>
          <w:bCs/>
          <w:sz w:val="20"/>
          <w:szCs w:val="20"/>
        </w:rPr>
        <w:t>Morse</w:t>
      </w:r>
      <w:r w:rsidR="00EF75E2" w:rsidRPr="004C71CF">
        <w:rPr>
          <w:b w:val="0"/>
          <w:bCs/>
          <w:sz w:val="20"/>
          <w:szCs w:val="20"/>
        </w:rPr>
        <w:t xml:space="preserve"> seconded. The motion passed. Mr. </w:t>
      </w:r>
      <w:r w:rsidR="004C71CF" w:rsidRPr="004C71CF">
        <w:rPr>
          <w:b w:val="0"/>
          <w:bCs/>
          <w:sz w:val="20"/>
          <w:szCs w:val="20"/>
        </w:rPr>
        <w:t>Lopez</w:t>
      </w:r>
      <w:r w:rsidR="00EF75E2" w:rsidRPr="004C71CF">
        <w:rPr>
          <w:b w:val="0"/>
          <w:bCs/>
          <w:sz w:val="20"/>
          <w:szCs w:val="20"/>
        </w:rPr>
        <w:t xml:space="preserve"> entered a no contest plea. Mr. </w:t>
      </w:r>
      <w:r w:rsidR="004C71CF" w:rsidRPr="004C71CF">
        <w:rPr>
          <w:b w:val="0"/>
          <w:bCs/>
          <w:sz w:val="20"/>
          <w:szCs w:val="20"/>
        </w:rPr>
        <w:t>Temple</w:t>
      </w:r>
      <w:r w:rsidR="00EF75E2" w:rsidRPr="004C71CF">
        <w:rPr>
          <w:b w:val="0"/>
          <w:bCs/>
          <w:sz w:val="20"/>
          <w:szCs w:val="20"/>
        </w:rPr>
        <w:t xml:space="preserve"> made a motion to accept the plea. Mr. </w:t>
      </w:r>
      <w:r w:rsidR="004C71CF" w:rsidRPr="004C71CF">
        <w:rPr>
          <w:b w:val="0"/>
          <w:bCs/>
          <w:sz w:val="20"/>
          <w:szCs w:val="20"/>
        </w:rPr>
        <w:t>Morse</w:t>
      </w:r>
      <w:r w:rsidR="00EF75E2" w:rsidRPr="004C71CF">
        <w:rPr>
          <w:b w:val="0"/>
          <w:bCs/>
          <w:sz w:val="20"/>
          <w:szCs w:val="20"/>
        </w:rPr>
        <w:t xml:space="preserve"> seconded. The motion passed. </w:t>
      </w:r>
      <w:r w:rsidR="004C71CF">
        <w:rPr>
          <w:b w:val="0"/>
          <w:bCs/>
          <w:sz w:val="20"/>
          <w:szCs w:val="20"/>
        </w:rPr>
        <w:t>Investigator Leann Evans was called to the stand and was sworn in. Ms. Evans</w:t>
      </w:r>
      <w:r w:rsidR="004C71CF" w:rsidRPr="004C71CF">
        <w:rPr>
          <w:b w:val="0"/>
          <w:bCs/>
          <w:sz w:val="20"/>
          <w:szCs w:val="20"/>
        </w:rPr>
        <w:t xml:space="preserve"> reviewed the exhibit packet and provided testimony to the board. Mr. Landreneau entered the exhibit packet into evidence and it was admitted. </w:t>
      </w:r>
      <w:r w:rsidR="00621C5D">
        <w:rPr>
          <w:b w:val="0"/>
          <w:bCs/>
          <w:sz w:val="20"/>
          <w:szCs w:val="20"/>
        </w:rPr>
        <w:t xml:space="preserve">With the assistance of the interpreter, </w:t>
      </w:r>
      <w:r w:rsidR="00EF75E2" w:rsidRPr="004C71CF">
        <w:rPr>
          <w:b w:val="0"/>
          <w:bCs/>
          <w:sz w:val="20"/>
          <w:szCs w:val="20"/>
        </w:rPr>
        <w:t xml:space="preserve">Mr. </w:t>
      </w:r>
      <w:r w:rsidR="004C71CF" w:rsidRPr="004C71CF">
        <w:rPr>
          <w:b w:val="0"/>
          <w:bCs/>
          <w:sz w:val="20"/>
          <w:szCs w:val="20"/>
        </w:rPr>
        <w:t>Lopez</w:t>
      </w:r>
      <w:r w:rsidR="00EF75E2" w:rsidRPr="004C71CF">
        <w:rPr>
          <w:b w:val="0"/>
          <w:bCs/>
          <w:sz w:val="20"/>
          <w:szCs w:val="20"/>
        </w:rPr>
        <w:t xml:space="preserve"> gave a statement to the board. </w:t>
      </w:r>
      <w:r w:rsidR="00621C5D">
        <w:rPr>
          <w:b w:val="0"/>
          <w:bCs/>
          <w:sz w:val="20"/>
          <w:szCs w:val="20"/>
        </w:rPr>
        <w:t xml:space="preserve">The board questioned Mr. Lopez. </w:t>
      </w:r>
      <w:r w:rsidR="004C71CF" w:rsidRPr="004C71CF">
        <w:rPr>
          <w:b w:val="0"/>
          <w:bCs/>
          <w:sz w:val="20"/>
          <w:szCs w:val="20"/>
        </w:rPr>
        <w:t>Mr. Morse made a motion to assess an administrative penalty of the maximum fine plus $1000 in administrative costs and to allow the administrative penalty to be reduced to a $500 fine plus $500 in administrative costs if the company obtains the proper license within 90 days. Mr. Temple seconded. The motion passed.</w:t>
      </w:r>
    </w:p>
    <w:p w14:paraId="2AB44B2A" w14:textId="4FC1EF68" w:rsidR="00BB32B0" w:rsidRDefault="00BB32B0" w:rsidP="00D25E86">
      <w:pPr>
        <w:tabs>
          <w:tab w:val="left" w:pos="360"/>
        </w:tabs>
        <w:jc w:val="both"/>
        <w:rPr>
          <w:b w:val="0"/>
          <w:sz w:val="20"/>
          <w:szCs w:val="20"/>
        </w:rPr>
      </w:pPr>
    </w:p>
    <w:p w14:paraId="5E0A4D09" w14:textId="05A8A696" w:rsidR="00621C5D" w:rsidRDefault="00621C5D" w:rsidP="00D25E86">
      <w:pPr>
        <w:tabs>
          <w:tab w:val="left" w:pos="360"/>
        </w:tabs>
        <w:jc w:val="both"/>
        <w:rPr>
          <w:b w:val="0"/>
          <w:sz w:val="20"/>
          <w:szCs w:val="20"/>
        </w:rPr>
      </w:pPr>
      <w:r>
        <w:rPr>
          <w:b w:val="0"/>
          <w:sz w:val="20"/>
          <w:szCs w:val="20"/>
        </w:rPr>
        <w:lastRenderedPageBreak/>
        <w:t>&lt;Matter 13.</w:t>
      </w:r>
      <w:r w:rsidR="007B7040">
        <w:rPr>
          <w:b w:val="0"/>
          <w:sz w:val="20"/>
          <w:szCs w:val="20"/>
        </w:rPr>
        <w:t xml:space="preserve"> </w:t>
      </w:r>
      <w:r>
        <w:rPr>
          <w:b w:val="0"/>
          <w:sz w:val="20"/>
          <w:szCs w:val="20"/>
        </w:rPr>
        <w:t>under D. Compliance Hearings was reheard when Mr. Scott Clark arrived late.&gt;</w:t>
      </w:r>
    </w:p>
    <w:p w14:paraId="1845B6D1" w14:textId="77777777" w:rsidR="00621C5D" w:rsidRDefault="00621C5D" w:rsidP="00D25E86">
      <w:pPr>
        <w:tabs>
          <w:tab w:val="left" w:pos="360"/>
        </w:tabs>
        <w:jc w:val="both"/>
        <w:rPr>
          <w:b w:val="0"/>
          <w:sz w:val="20"/>
          <w:szCs w:val="20"/>
        </w:rPr>
      </w:pPr>
    </w:p>
    <w:p w14:paraId="25E08147" w14:textId="3474844E" w:rsidR="00621C5D" w:rsidRPr="005E5206" w:rsidRDefault="007B7040" w:rsidP="007B7040">
      <w:pPr>
        <w:numPr>
          <w:ilvl w:val="0"/>
          <w:numId w:val="6"/>
        </w:numPr>
        <w:tabs>
          <w:tab w:val="left" w:pos="360"/>
        </w:tabs>
        <w:ind w:left="720" w:hanging="720"/>
        <w:jc w:val="both"/>
        <w:rPr>
          <w:b w:val="0"/>
          <w:noProof/>
          <w:sz w:val="20"/>
          <w:szCs w:val="20"/>
        </w:rPr>
      </w:pPr>
      <w:r w:rsidRPr="007B7040">
        <w:rPr>
          <w:b w:val="0"/>
          <w:bCs/>
          <w:smallCaps/>
          <w:sz w:val="20"/>
          <w:szCs w:val="20"/>
        </w:rPr>
        <w:t xml:space="preserve">13. </w:t>
      </w:r>
      <w:r>
        <w:rPr>
          <w:b w:val="0"/>
          <w:bCs/>
          <w:smallCaps/>
          <w:sz w:val="20"/>
          <w:szCs w:val="20"/>
        </w:rPr>
        <w:tab/>
      </w:r>
      <w:r w:rsidR="00621C5D" w:rsidRPr="005E5206">
        <w:rPr>
          <w:smallCaps/>
          <w:sz w:val="20"/>
          <w:szCs w:val="20"/>
          <w:u w:val="single"/>
        </w:rPr>
        <w:t>Scott Clark,</w:t>
      </w:r>
      <w:r w:rsidR="00621C5D" w:rsidRPr="005E5206">
        <w:rPr>
          <w:b w:val="0"/>
          <w:bCs/>
          <w:sz w:val="20"/>
          <w:szCs w:val="20"/>
        </w:rPr>
        <w:t xml:space="preserve"> </w:t>
      </w:r>
      <w:r w:rsidR="00621C5D" w:rsidRPr="005E5206">
        <w:rPr>
          <w:b w:val="0"/>
          <w:sz w:val="20"/>
          <w:szCs w:val="20"/>
        </w:rPr>
        <w:t>Port Allen, Louisiana</w:t>
      </w:r>
      <w:r w:rsidR="00621C5D" w:rsidRPr="005E5206">
        <w:rPr>
          <w:b w:val="0"/>
          <w:smallCaps/>
          <w:sz w:val="20"/>
          <w:szCs w:val="20"/>
        </w:rPr>
        <w:t xml:space="preserve"> </w:t>
      </w:r>
      <w:r w:rsidR="00621C5D" w:rsidRPr="005E5206">
        <w:rPr>
          <w:b w:val="0"/>
          <w:bCs/>
          <w:sz w:val="20"/>
          <w:szCs w:val="20"/>
        </w:rPr>
        <w:t>–</w:t>
      </w:r>
      <w:r w:rsidR="00621C5D" w:rsidRPr="005E5206">
        <w:rPr>
          <w:b w:val="0"/>
          <w:sz w:val="20"/>
          <w:szCs w:val="20"/>
        </w:rPr>
        <w:t xml:space="preserve"> La. R.S. 37:2167(A)</w:t>
      </w:r>
    </w:p>
    <w:p w14:paraId="2E2D9601" w14:textId="7504769B" w:rsidR="00621C5D" w:rsidRDefault="00621C5D" w:rsidP="007B7040">
      <w:pPr>
        <w:tabs>
          <w:tab w:val="left" w:pos="360"/>
        </w:tabs>
        <w:ind w:left="720"/>
        <w:jc w:val="both"/>
        <w:rPr>
          <w:b w:val="0"/>
          <w:sz w:val="20"/>
          <w:szCs w:val="20"/>
        </w:rPr>
      </w:pPr>
    </w:p>
    <w:p w14:paraId="47470315" w14:textId="70A617DD" w:rsidR="007B7040" w:rsidRDefault="007B7040" w:rsidP="007B7040">
      <w:pPr>
        <w:tabs>
          <w:tab w:val="left" w:pos="360"/>
        </w:tabs>
        <w:ind w:left="720"/>
        <w:jc w:val="both"/>
        <w:rPr>
          <w:b w:val="0"/>
          <w:sz w:val="20"/>
          <w:szCs w:val="20"/>
        </w:rPr>
      </w:pPr>
      <w:r>
        <w:rPr>
          <w:b w:val="0"/>
          <w:sz w:val="20"/>
          <w:szCs w:val="20"/>
        </w:rPr>
        <w:t>The board was notified that SCOTT CLARK related to matter D. 13 under Compliance Hearings had arrived late. Staff requested that the board rehear this matter. Mr. Temple made a motion to rehear this matter. Mr. Morse seconded. The motion passed. Staff then requested that this matter be continued for a future board date. Mr. Temple made a motion to continue this matter. Mr. Morse seconded. The motion passed.</w:t>
      </w:r>
    </w:p>
    <w:p w14:paraId="59910556" w14:textId="77777777" w:rsidR="007B7040" w:rsidRPr="001C2EC8" w:rsidRDefault="007B7040" w:rsidP="007B7040">
      <w:pPr>
        <w:tabs>
          <w:tab w:val="left" w:pos="360"/>
        </w:tabs>
        <w:ind w:left="720"/>
        <w:jc w:val="both"/>
        <w:rPr>
          <w:b w:val="0"/>
          <w:sz w:val="20"/>
          <w:szCs w:val="20"/>
        </w:rPr>
      </w:pPr>
    </w:p>
    <w:p w14:paraId="61B466F1" w14:textId="2FC2E7C9" w:rsidR="00476BEF" w:rsidRPr="00476BEF" w:rsidRDefault="000F2276" w:rsidP="00476BEF">
      <w:pPr>
        <w:tabs>
          <w:tab w:val="left" w:pos="360"/>
        </w:tabs>
        <w:ind w:left="360" w:hanging="360"/>
        <w:jc w:val="both"/>
        <w:rPr>
          <w:b w:val="0"/>
          <w:sz w:val="20"/>
          <w:szCs w:val="20"/>
        </w:rPr>
      </w:pPr>
      <w:r>
        <w:rPr>
          <w:b w:val="0"/>
          <w:sz w:val="20"/>
          <w:szCs w:val="20"/>
        </w:rPr>
        <w:t>H</w:t>
      </w:r>
      <w:r w:rsidR="00B32DB2" w:rsidRPr="001C2EC8">
        <w:rPr>
          <w:b w:val="0"/>
          <w:sz w:val="20"/>
          <w:szCs w:val="20"/>
        </w:rPr>
        <w:t>.</w:t>
      </w:r>
      <w:r w:rsidR="00B32DB2" w:rsidRPr="001C2EC8">
        <w:rPr>
          <w:b w:val="0"/>
          <w:sz w:val="20"/>
          <w:szCs w:val="20"/>
        </w:rPr>
        <w:tab/>
      </w:r>
      <w:r w:rsidR="00476BEF" w:rsidRPr="00476BEF">
        <w:rPr>
          <w:b w:val="0"/>
          <w:sz w:val="20"/>
          <w:szCs w:val="20"/>
        </w:rPr>
        <w:t xml:space="preserve">Consideration of additional classifications for residential licenses as listed and </w:t>
      </w:r>
      <w:r w:rsidR="004A6B1E">
        <w:rPr>
          <w:b w:val="0"/>
          <w:sz w:val="20"/>
          <w:szCs w:val="20"/>
        </w:rPr>
        <w:t>attached to the agenda. (</w:t>
      </w:r>
      <w:r w:rsidR="004A6B1E" w:rsidRPr="006A30F7">
        <w:rPr>
          <w:b w:val="0"/>
          <w:sz w:val="20"/>
          <w:szCs w:val="20"/>
        </w:rPr>
        <w:t>Page</w:t>
      </w:r>
      <w:r w:rsidR="002A5E86" w:rsidRPr="006A30F7">
        <w:rPr>
          <w:b w:val="0"/>
          <w:sz w:val="20"/>
          <w:szCs w:val="20"/>
        </w:rPr>
        <w:t xml:space="preserve"> </w:t>
      </w:r>
      <w:r w:rsidR="00BB32B0" w:rsidRPr="006A30F7">
        <w:rPr>
          <w:b w:val="0"/>
          <w:sz w:val="20"/>
          <w:szCs w:val="20"/>
        </w:rPr>
        <w:t>5</w:t>
      </w:r>
      <w:r w:rsidR="00476BEF" w:rsidRPr="00476BEF">
        <w:rPr>
          <w:b w:val="0"/>
          <w:sz w:val="20"/>
          <w:szCs w:val="20"/>
        </w:rPr>
        <w:t>)</w:t>
      </w:r>
    </w:p>
    <w:p w14:paraId="60DE1FD6" w14:textId="77777777" w:rsidR="00476BEF" w:rsidRPr="00476BEF" w:rsidRDefault="00476BEF" w:rsidP="00476BEF">
      <w:pPr>
        <w:tabs>
          <w:tab w:val="left" w:pos="360"/>
        </w:tabs>
        <w:ind w:left="360" w:hanging="360"/>
        <w:jc w:val="both"/>
        <w:rPr>
          <w:b w:val="0"/>
          <w:sz w:val="20"/>
          <w:szCs w:val="20"/>
        </w:rPr>
      </w:pPr>
    </w:p>
    <w:p w14:paraId="44785159" w14:textId="507898B5" w:rsidR="00476BEF" w:rsidRDefault="00476BEF" w:rsidP="00476BEF">
      <w:pPr>
        <w:tabs>
          <w:tab w:val="left" w:pos="360"/>
        </w:tabs>
        <w:ind w:left="360" w:hanging="360"/>
        <w:jc w:val="both"/>
        <w:rPr>
          <w:b w:val="0"/>
          <w:sz w:val="20"/>
          <w:szCs w:val="20"/>
        </w:rPr>
      </w:pPr>
      <w:r>
        <w:rPr>
          <w:b w:val="0"/>
          <w:sz w:val="20"/>
          <w:szCs w:val="20"/>
        </w:rPr>
        <w:tab/>
      </w:r>
      <w:r w:rsidR="00EC48BF" w:rsidRPr="004C71CF">
        <w:rPr>
          <w:b w:val="0"/>
          <w:sz w:val="20"/>
          <w:szCs w:val="20"/>
        </w:rPr>
        <w:t xml:space="preserve">Mr. </w:t>
      </w:r>
      <w:r w:rsidR="004C71CF" w:rsidRPr="004C71CF">
        <w:rPr>
          <w:b w:val="0"/>
          <w:sz w:val="20"/>
          <w:szCs w:val="20"/>
        </w:rPr>
        <w:t>Morse</w:t>
      </w:r>
      <w:r w:rsidRPr="004C71CF">
        <w:rPr>
          <w:b w:val="0"/>
          <w:sz w:val="20"/>
          <w:szCs w:val="20"/>
        </w:rPr>
        <w:t xml:space="preserve"> made a motion to approve the additional classifications for residential licenses as listed on the agenda. </w:t>
      </w:r>
      <w:r w:rsidR="00347352" w:rsidRPr="004C71CF">
        <w:rPr>
          <w:b w:val="0"/>
          <w:sz w:val="20"/>
          <w:szCs w:val="20"/>
        </w:rPr>
        <w:t xml:space="preserve">Mr. </w:t>
      </w:r>
      <w:r w:rsidR="004C71CF" w:rsidRPr="004C71CF">
        <w:rPr>
          <w:b w:val="0"/>
          <w:sz w:val="20"/>
          <w:szCs w:val="20"/>
        </w:rPr>
        <w:t>Temple</w:t>
      </w:r>
      <w:r w:rsidRPr="004C71CF">
        <w:rPr>
          <w:b w:val="0"/>
          <w:sz w:val="20"/>
          <w:szCs w:val="20"/>
        </w:rPr>
        <w:t xml:space="preserve"> seconded. The motion passed.</w:t>
      </w:r>
    </w:p>
    <w:p w14:paraId="56D59FCB" w14:textId="77777777" w:rsidR="00476BEF" w:rsidRDefault="00476BEF" w:rsidP="00B32DB2">
      <w:pPr>
        <w:tabs>
          <w:tab w:val="left" w:pos="360"/>
        </w:tabs>
        <w:ind w:left="360" w:hanging="360"/>
        <w:jc w:val="both"/>
        <w:rPr>
          <w:b w:val="0"/>
          <w:sz w:val="20"/>
          <w:szCs w:val="20"/>
        </w:rPr>
      </w:pPr>
    </w:p>
    <w:p w14:paraId="5C600E21" w14:textId="14216F27" w:rsidR="00B32DB2" w:rsidRPr="001C2EC8" w:rsidRDefault="000F2276" w:rsidP="00B32DB2">
      <w:pPr>
        <w:tabs>
          <w:tab w:val="left" w:pos="360"/>
        </w:tabs>
        <w:ind w:left="360" w:hanging="360"/>
        <w:jc w:val="both"/>
        <w:rPr>
          <w:b w:val="0"/>
          <w:sz w:val="20"/>
          <w:szCs w:val="20"/>
        </w:rPr>
      </w:pPr>
      <w:r>
        <w:rPr>
          <w:b w:val="0"/>
          <w:sz w:val="20"/>
          <w:szCs w:val="20"/>
        </w:rPr>
        <w:t>I</w:t>
      </w:r>
      <w:r w:rsidR="00476BEF">
        <w:rPr>
          <w:b w:val="0"/>
          <w:sz w:val="20"/>
          <w:szCs w:val="20"/>
        </w:rPr>
        <w:t>.</w:t>
      </w:r>
      <w:r w:rsidR="00476BEF">
        <w:rPr>
          <w:b w:val="0"/>
          <w:sz w:val="20"/>
          <w:szCs w:val="20"/>
        </w:rPr>
        <w:tab/>
      </w:r>
      <w:r w:rsidR="00AE692A" w:rsidRPr="00AE692A">
        <w:rPr>
          <w:b w:val="0"/>
          <w:sz w:val="20"/>
          <w:szCs w:val="20"/>
        </w:rPr>
        <w:t>Consideration of residential applications as listed and attached to the agenda.</w:t>
      </w:r>
      <w:r w:rsidR="002A5E86">
        <w:rPr>
          <w:b w:val="0"/>
          <w:sz w:val="20"/>
          <w:szCs w:val="20"/>
        </w:rPr>
        <w:t xml:space="preserve"> (</w:t>
      </w:r>
      <w:r w:rsidR="002A5E86" w:rsidRPr="006A30F7">
        <w:rPr>
          <w:b w:val="0"/>
          <w:sz w:val="20"/>
          <w:szCs w:val="20"/>
        </w:rPr>
        <w:t xml:space="preserve">Pages </w:t>
      </w:r>
      <w:r w:rsidR="006A30F7">
        <w:rPr>
          <w:b w:val="0"/>
          <w:sz w:val="20"/>
          <w:szCs w:val="20"/>
        </w:rPr>
        <w:t>6-11</w:t>
      </w:r>
      <w:r w:rsidR="00B32DB2" w:rsidRPr="001C2EC8">
        <w:rPr>
          <w:b w:val="0"/>
          <w:sz w:val="20"/>
          <w:szCs w:val="20"/>
        </w:rPr>
        <w:t>)</w:t>
      </w:r>
    </w:p>
    <w:p w14:paraId="6C0AEA97" w14:textId="77777777" w:rsidR="000B70E9" w:rsidRPr="001C2EC8" w:rsidRDefault="000B70E9" w:rsidP="00741FDE">
      <w:pPr>
        <w:tabs>
          <w:tab w:val="left" w:pos="360"/>
        </w:tabs>
        <w:jc w:val="both"/>
        <w:rPr>
          <w:b w:val="0"/>
          <w:sz w:val="20"/>
          <w:szCs w:val="20"/>
        </w:rPr>
      </w:pPr>
    </w:p>
    <w:p w14:paraId="79D6A48E" w14:textId="41A3940D" w:rsidR="00B32DB2" w:rsidRPr="001C2EC8" w:rsidRDefault="004C71CF" w:rsidP="00C61679">
      <w:pPr>
        <w:tabs>
          <w:tab w:val="left" w:pos="360"/>
        </w:tabs>
        <w:ind w:left="360"/>
        <w:jc w:val="both"/>
        <w:rPr>
          <w:b w:val="0"/>
          <w:sz w:val="20"/>
          <w:szCs w:val="20"/>
        </w:rPr>
      </w:pPr>
      <w:r w:rsidRPr="004C71CF">
        <w:rPr>
          <w:b w:val="0"/>
          <w:sz w:val="20"/>
          <w:szCs w:val="20"/>
        </w:rPr>
        <w:t xml:space="preserve">Mr. Morse </w:t>
      </w:r>
      <w:r w:rsidR="00C61679" w:rsidRPr="004C71CF">
        <w:rPr>
          <w:b w:val="0"/>
          <w:sz w:val="20"/>
          <w:szCs w:val="20"/>
        </w:rPr>
        <w:t xml:space="preserve">made a motion to approve the new residential applications as listed on the agenda. </w:t>
      </w:r>
      <w:r w:rsidRPr="004C71CF">
        <w:rPr>
          <w:b w:val="0"/>
          <w:sz w:val="20"/>
          <w:szCs w:val="20"/>
        </w:rPr>
        <w:t>Mr. Temple seconded</w:t>
      </w:r>
      <w:r w:rsidR="00C61679" w:rsidRPr="004C71CF">
        <w:rPr>
          <w:b w:val="0"/>
          <w:sz w:val="20"/>
          <w:szCs w:val="20"/>
        </w:rPr>
        <w:t>. The motion passed.</w:t>
      </w:r>
    </w:p>
    <w:p w14:paraId="3A73C59C" w14:textId="77777777" w:rsidR="0026262E" w:rsidRPr="001C2EC8" w:rsidRDefault="0026262E" w:rsidP="00BB32B0">
      <w:pPr>
        <w:tabs>
          <w:tab w:val="left" w:pos="360"/>
        </w:tabs>
        <w:jc w:val="both"/>
        <w:rPr>
          <w:b w:val="0"/>
          <w:sz w:val="20"/>
          <w:szCs w:val="20"/>
        </w:rPr>
      </w:pPr>
    </w:p>
    <w:p w14:paraId="0670CC6A" w14:textId="0382C5E8" w:rsidR="00B32DB2" w:rsidRPr="001C2EC8" w:rsidRDefault="000F2276" w:rsidP="00B32DB2">
      <w:pPr>
        <w:tabs>
          <w:tab w:val="left" w:pos="360"/>
        </w:tabs>
        <w:ind w:left="360" w:hanging="360"/>
        <w:contextualSpacing/>
        <w:jc w:val="both"/>
        <w:rPr>
          <w:b w:val="0"/>
          <w:sz w:val="20"/>
          <w:szCs w:val="20"/>
        </w:rPr>
      </w:pPr>
      <w:r>
        <w:rPr>
          <w:b w:val="0"/>
          <w:sz w:val="20"/>
          <w:szCs w:val="20"/>
        </w:rPr>
        <w:t>J</w:t>
      </w:r>
      <w:r w:rsidR="00B32DB2" w:rsidRPr="001C2EC8">
        <w:rPr>
          <w:b w:val="0"/>
          <w:sz w:val="20"/>
          <w:szCs w:val="20"/>
        </w:rPr>
        <w:t>.</w:t>
      </w:r>
      <w:r w:rsidR="00B32DB2" w:rsidRPr="001C2EC8">
        <w:rPr>
          <w:b w:val="0"/>
          <w:sz w:val="20"/>
          <w:szCs w:val="20"/>
        </w:rPr>
        <w:tab/>
      </w:r>
      <w:r w:rsidR="00AE692A" w:rsidRPr="00AE692A">
        <w:rPr>
          <w:b w:val="0"/>
          <w:sz w:val="20"/>
          <w:szCs w:val="20"/>
        </w:rPr>
        <w:t>Consideration of home improvement applications as listed and attached to the agenda.</w:t>
      </w:r>
      <w:r w:rsidR="00B32DB2" w:rsidRPr="001C2EC8">
        <w:rPr>
          <w:b w:val="0"/>
          <w:sz w:val="20"/>
          <w:szCs w:val="20"/>
        </w:rPr>
        <w:t xml:space="preserve"> (</w:t>
      </w:r>
      <w:r w:rsidR="00B32DB2" w:rsidRPr="006A30F7">
        <w:rPr>
          <w:b w:val="0"/>
          <w:sz w:val="20"/>
          <w:szCs w:val="20"/>
        </w:rPr>
        <w:t xml:space="preserve">Pages </w:t>
      </w:r>
      <w:r w:rsidR="006A30F7">
        <w:rPr>
          <w:b w:val="0"/>
          <w:sz w:val="20"/>
          <w:szCs w:val="20"/>
        </w:rPr>
        <w:t>12-17</w:t>
      </w:r>
      <w:r w:rsidR="00B32DB2" w:rsidRPr="001C2EC8">
        <w:rPr>
          <w:b w:val="0"/>
          <w:sz w:val="20"/>
          <w:szCs w:val="20"/>
        </w:rPr>
        <w:t>)</w:t>
      </w:r>
    </w:p>
    <w:p w14:paraId="305EB0B6" w14:textId="77777777" w:rsidR="00C61679" w:rsidRPr="001C2EC8" w:rsidRDefault="00C61679" w:rsidP="00B32DB2">
      <w:pPr>
        <w:tabs>
          <w:tab w:val="left" w:pos="360"/>
        </w:tabs>
        <w:ind w:left="360" w:hanging="360"/>
        <w:contextualSpacing/>
        <w:jc w:val="both"/>
        <w:rPr>
          <w:b w:val="0"/>
          <w:sz w:val="20"/>
          <w:szCs w:val="20"/>
        </w:rPr>
      </w:pPr>
    </w:p>
    <w:p w14:paraId="3BAE046B" w14:textId="7FCDF46B" w:rsidR="009068B5" w:rsidRPr="001C2EC8" w:rsidRDefault="004C71CF" w:rsidP="0035695E">
      <w:pPr>
        <w:tabs>
          <w:tab w:val="left" w:pos="360"/>
        </w:tabs>
        <w:ind w:left="360"/>
        <w:contextualSpacing/>
        <w:jc w:val="both"/>
        <w:rPr>
          <w:b w:val="0"/>
          <w:sz w:val="20"/>
          <w:szCs w:val="20"/>
        </w:rPr>
      </w:pPr>
      <w:r w:rsidRPr="004C71CF">
        <w:rPr>
          <w:b w:val="0"/>
          <w:sz w:val="20"/>
          <w:szCs w:val="20"/>
        </w:rPr>
        <w:t xml:space="preserve">Mr. Morse </w:t>
      </w:r>
      <w:r w:rsidR="00C61679" w:rsidRPr="004C71CF">
        <w:rPr>
          <w:b w:val="0"/>
          <w:sz w:val="20"/>
          <w:szCs w:val="20"/>
        </w:rPr>
        <w:t xml:space="preserve">made a motion to approve the new home improvement registration applications as listed on the agenda, and </w:t>
      </w:r>
      <w:r w:rsidRPr="004C71CF">
        <w:rPr>
          <w:b w:val="0"/>
          <w:sz w:val="20"/>
          <w:szCs w:val="20"/>
        </w:rPr>
        <w:t>Mr. Temple seconded</w:t>
      </w:r>
      <w:r w:rsidR="00C61679" w:rsidRPr="004C71CF">
        <w:rPr>
          <w:b w:val="0"/>
          <w:sz w:val="20"/>
          <w:szCs w:val="20"/>
        </w:rPr>
        <w:t>. The motion passed.</w:t>
      </w:r>
      <w:r w:rsidR="00C61679" w:rsidRPr="001C2EC8">
        <w:rPr>
          <w:b w:val="0"/>
          <w:sz w:val="20"/>
          <w:szCs w:val="20"/>
        </w:rPr>
        <w:t xml:space="preserve"> </w:t>
      </w:r>
    </w:p>
    <w:p w14:paraId="1DEC4F98" w14:textId="77777777" w:rsidR="003E2F57" w:rsidRDefault="003E2F57" w:rsidP="003E2F57">
      <w:pPr>
        <w:tabs>
          <w:tab w:val="left" w:pos="360"/>
        </w:tabs>
        <w:ind w:left="360"/>
        <w:jc w:val="both"/>
        <w:rPr>
          <w:b w:val="0"/>
          <w:sz w:val="20"/>
          <w:szCs w:val="20"/>
        </w:rPr>
      </w:pPr>
    </w:p>
    <w:p w14:paraId="0DB64214" w14:textId="77777777" w:rsidR="007A26B1" w:rsidRPr="001C2EC8" w:rsidRDefault="007A26B1" w:rsidP="007A26B1">
      <w:pPr>
        <w:rPr>
          <w:b w:val="0"/>
          <w:sz w:val="20"/>
          <w:szCs w:val="20"/>
        </w:rPr>
      </w:pPr>
      <w:r w:rsidRPr="001C2EC8">
        <w:rPr>
          <w:sz w:val="20"/>
          <w:szCs w:val="20"/>
        </w:rPr>
        <w:t>ADJOURNMENT</w:t>
      </w:r>
    </w:p>
    <w:p w14:paraId="2411B429" w14:textId="77777777" w:rsidR="007A26B1" w:rsidRPr="001C2EC8" w:rsidRDefault="007A26B1" w:rsidP="007A26B1">
      <w:pPr>
        <w:rPr>
          <w:b w:val="0"/>
          <w:sz w:val="20"/>
          <w:szCs w:val="20"/>
        </w:rPr>
      </w:pPr>
    </w:p>
    <w:p w14:paraId="563959E4" w14:textId="55E3E105" w:rsidR="007A26B1" w:rsidRPr="001C2EC8" w:rsidRDefault="007A26B1" w:rsidP="007A26B1">
      <w:pPr>
        <w:rPr>
          <w:b w:val="0"/>
          <w:sz w:val="20"/>
          <w:szCs w:val="20"/>
        </w:rPr>
      </w:pPr>
      <w:r w:rsidRPr="004C71CF">
        <w:rPr>
          <w:b w:val="0"/>
          <w:sz w:val="20"/>
          <w:szCs w:val="20"/>
        </w:rPr>
        <w:t xml:space="preserve">Mr. </w:t>
      </w:r>
      <w:r w:rsidR="004C71CF" w:rsidRPr="004C71CF">
        <w:rPr>
          <w:b w:val="0"/>
          <w:sz w:val="20"/>
          <w:szCs w:val="20"/>
        </w:rPr>
        <w:t>Morse</w:t>
      </w:r>
      <w:r w:rsidR="00E25A68" w:rsidRPr="004C71CF">
        <w:rPr>
          <w:b w:val="0"/>
          <w:sz w:val="20"/>
          <w:szCs w:val="20"/>
        </w:rPr>
        <w:t xml:space="preserve"> </w:t>
      </w:r>
      <w:r w:rsidRPr="004C71CF">
        <w:rPr>
          <w:b w:val="0"/>
          <w:sz w:val="20"/>
          <w:szCs w:val="20"/>
        </w:rPr>
        <w:t xml:space="preserve">made a motion to adjourn at </w:t>
      </w:r>
      <w:r w:rsidR="004C71CF" w:rsidRPr="004C71CF">
        <w:rPr>
          <w:b w:val="0"/>
          <w:sz w:val="20"/>
          <w:szCs w:val="20"/>
        </w:rPr>
        <w:t>10:41</w:t>
      </w:r>
      <w:r w:rsidR="009F082B" w:rsidRPr="004C71CF">
        <w:rPr>
          <w:b w:val="0"/>
          <w:sz w:val="20"/>
          <w:szCs w:val="20"/>
        </w:rPr>
        <w:t xml:space="preserve"> a</w:t>
      </w:r>
      <w:r w:rsidR="007E4161" w:rsidRPr="004C71CF">
        <w:rPr>
          <w:b w:val="0"/>
          <w:sz w:val="20"/>
          <w:szCs w:val="20"/>
        </w:rPr>
        <w:t>.m.</w:t>
      </w:r>
      <w:r w:rsidRPr="004C71CF">
        <w:rPr>
          <w:b w:val="0"/>
          <w:sz w:val="20"/>
          <w:szCs w:val="20"/>
        </w:rPr>
        <w:t xml:space="preserve">, and </w:t>
      </w:r>
      <w:r w:rsidR="006F6BDE" w:rsidRPr="004C71CF">
        <w:rPr>
          <w:b w:val="0"/>
          <w:sz w:val="20"/>
          <w:szCs w:val="20"/>
        </w:rPr>
        <w:t>Mr</w:t>
      </w:r>
      <w:r w:rsidR="00E25A68" w:rsidRPr="004C71CF">
        <w:rPr>
          <w:b w:val="0"/>
          <w:sz w:val="20"/>
          <w:szCs w:val="20"/>
        </w:rPr>
        <w:t xml:space="preserve">. </w:t>
      </w:r>
      <w:r w:rsidR="004C71CF" w:rsidRPr="004C71CF">
        <w:rPr>
          <w:b w:val="0"/>
          <w:sz w:val="20"/>
          <w:szCs w:val="20"/>
        </w:rPr>
        <w:t>Fine</w:t>
      </w:r>
      <w:r w:rsidR="006F6BDE" w:rsidRPr="004C71CF">
        <w:rPr>
          <w:b w:val="0"/>
          <w:sz w:val="20"/>
          <w:szCs w:val="20"/>
        </w:rPr>
        <w:t xml:space="preserve"> seconded</w:t>
      </w:r>
      <w:r w:rsidRPr="004C71CF">
        <w:rPr>
          <w:b w:val="0"/>
          <w:sz w:val="20"/>
          <w:szCs w:val="20"/>
        </w:rPr>
        <w:t>. The motion passed</w:t>
      </w:r>
      <w:r w:rsidR="00875556" w:rsidRPr="004C71CF">
        <w:rPr>
          <w:b w:val="0"/>
          <w:sz w:val="20"/>
          <w:szCs w:val="20"/>
        </w:rPr>
        <w:t xml:space="preserve"> unanimously</w:t>
      </w:r>
      <w:r w:rsidR="00875556">
        <w:rPr>
          <w:b w:val="0"/>
          <w:sz w:val="20"/>
          <w:szCs w:val="20"/>
        </w:rPr>
        <w:t>.</w:t>
      </w:r>
    </w:p>
    <w:p w14:paraId="68970F62" w14:textId="77777777" w:rsidR="007A26B1" w:rsidRPr="007D795F" w:rsidRDefault="007A26B1" w:rsidP="007A26B1">
      <w:pPr>
        <w:rPr>
          <w:b w:val="0"/>
        </w:rPr>
      </w:pPr>
    </w:p>
    <w:p w14:paraId="0636116D" w14:textId="77777777" w:rsidR="007A26B1" w:rsidRPr="001C2EC8" w:rsidRDefault="007A26B1" w:rsidP="007A26B1">
      <w:pPr>
        <w:rPr>
          <w:b w:val="0"/>
          <w:sz w:val="20"/>
          <w:szCs w:val="20"/>
        </w:rPr>
      </w:pPr>
      <w:r w:rsidRPr="007D795F">
        <w:rPr>
          <w:b w:val="0"/>
          <w:sz w:val="22"/>
          <w:szCs w:val="22"/>
        </w:rPr>
        <w:tab/>
      </w:r>
      <w:r w:rsidRPr="007D795F">
        <w:rPr>
          <w:b w:val="0"/>
          <w:sz w:val="22"/>
          <w:szCs w:val="22"/>
        </w:rPr>
        <w:tab/>
      </w:r>
      <w:r w:rsidRPr="007D795F">
        <w:rPr>
          <w:b w:val="0"/>
          <w:sz w:val="22"/>
          <w:szCs w:val="22"/>
        </w:rPr>
        <w:tab/>
      </w:r>
      <w:r w:rsidRPr="001C2EC8">
        <w:rPr>
          <w:b w:val="0"/>
          <w:sz w:val="20"/>
          <w:szCs w:val="20"/>
        </w:rPr>
        <w:tab/>
        <w:t>_______________________________________________________________</w:t>
      </w:r>
    </w:p>
    <w:p w14:paraId="63472882" w14:textId="77777777" w:rsidR="007A26B1" w:rsidRPr="001C2EC8" w:rsidRDefault="007A26B1" w:rsidP="007A26B1">
      <w:pPr>
        <w:rPr>
          <w:b w:val="0"/>
          <w:sz w:val="20"/>
          <w:szCs w:val="20"/>
        </w:rPr>
      </w:pPr>
      <w:r w:rsidRPr="001C2EC8">
        <w:rPr>
          <w:b w:val="0"/>
          <w:sz w:val="20"/>
          <w:szCs w:val="20"/>
        </w:rPr>
        <w:tab/>
      </w:r>
      <w:r w:rsidR="0003543E" w:rsidRPr="0003543E">
        <w:rPr>
          <w:b w:val="0"/>
          <w:sz w:val="20"/>
          <w:szCs w:val="20"/>
        </w:rPr>
        <w:t>Lloyd “Chip” Badeaux</w:t>
      </w:r>
      <w:r w:rsidRPr="001C2EC8">
        <w:rPr>
          <w:b w:val="0"/>
          <w:sz w:val="20"/>
          <w:szCs w:val="20"/>
        </w:rPr>
        <w:t>, Chairman</w:t>
      </w:r>
    </w:p>
    <w:p w14:paraId="49EA19A9" w14:textId="77777777" w:rsidR="006A30F7" w:rsidRPr="006A30F7" w:rsidRDefault="006A30F7" w:rsidP="007A26B1">
      <w:pPr>
        <w:rPr>
          <w:b w:val="0"/>
          <w:sz w:val="28"/>
          <w:szCs w:val="28"/>
        </w:rPr>
      </w:pPr>
    </w:p>
    <w:p w14:paraId="1B0E2A96" w14:textId="73CB8C9F" w:rsidR="007A26B1" w:rsidRPr="001C2EC8" w:rsidRDefault="007A26B1" w:rsidP="007A26B1">
      <w:pPr>
        <w:rPr>
          <w:b w:val="0"/>
          <w:sz w:val="20"/>
          <w:szCs w:val="20"/>
        </w:rPr>
      </w:pP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t>_______________________________________________________________</w:t>
      </w:r>
    </w:p>
    <w:p w14:paraId="09846D46" w14:textId="77777777" w:rsidR="007A26B1" w:rsidRPr="00344A36" w:rsidRDefault="007A26B1" w:rsidP="007A26B1">
      <w:pPr>
        <w:rPr>
          <w:b w:val="0"/>
          <w:sz w:val="22"/>
          <w:szCs w:val="22"/>
        </w:rPr>
      </w:pPr>
      <w:r w:rsidRPr="001C2EC8">
        <w:rPr>
          <w:b w:val="0"/>
          <w:sz w:val="20"/>
          <w:szCs w:val="20"/>
        </w:rPr>
        <w:tab/>
      </w:r>
      <w:r w:rsidR="00EE5520">
        <w:rPr>
          <w:b w:val="0"/>
          <w:sz w:val="20"/>
          <w:szCs w:val="20"/>
        </w:rPr>
        <w:t>Elliott Temple</w:t>
      </w:r>
      <w:r w:rsidRPr="001C2EC8">
        <w:rPr>
          <w:b w:val="0"/>
          <w:sz w:val="20"/>
          <w:szCs w:val="20"/>
        </w:rPr>
        <w:t>, Vice Chairman</w:t>
      </w:r>
    </w:p>
    <w:p w14:paraId="3860D36C" w14:textId="77777777" w:rsidR="00D14471" w:rsidRPr="00B32DB2" w:rsidRDefault="00D14471" w:rsidP="00741FDE">
      <w:pPr>
        <w:tabs>
          <w:tab w:val="left" w:pos="720"/>
        </w:tabs>
        <w:jc w:val="both"/>
        <w:rPr>
          <w:b w:val="0"/>
          <w:sz w:val="20"/>
          <w:szCs w:val="20"/>
        </w:rPr>
      </w:pPr>
    </w:p>
    <w:p w14:paraId="759BAA87" w14:textId="77777777" w:rsidR="00D14471" w:rsidRPr="00B32DB2" w:rsidRDefault="00D14471" w:rsidP="0053765B">
      <w:pPr>
        <w:tabs>
          <w:tab w:val="left" w:pos="720"/>
        </w:tabs>
        <w:ind w:left="720" w:hanging="360"/>
        <w:jc w:val="both"/>
        <w:rPr>
          <w:b w:val="0"/>
          <w:sz w:val="20"/>
          <w:szCs w:val="20"/>
        </w:rPr>
      </w:pPr>
    </w:p>
    <w:p w14:paraId="6FE9E424" w14:textId="77777777" w:rsidR="00D14471" w:rsidRPr="00B32DB2" w:rsidRDefault="00D14471" w:rsidP="0003543E">
      <w:pPr>
        <w:tabs>
          <w:tab w:val="left" w:pos="0"/>
        </w:tabs>
        <w:jc w:val="both"/>
        <w:rPr>
          <w:sz w:val="20"/>
          <w:szCs w:val="20"/>
        </w:rPr>
      </w:pPr>
    </w:p>
    <w:sectPr w:rsidR="00D14471" w:rsidRPr="00B32DB2" w:rsidSect="00BC20AC">
      <w:footerReference w:type="default" r:id="rId8"/>
      <w:pgSz w:w="12240" w:h="15840" w:code="1"/>
      <w:pgMar w:top="864" w:right="900" w:bottom="720" w:left="259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8D8C4" w14:textId="77777777" w:rsidR="0031058C" w:rsidRDefault="0031058C">
      <w:r>
        <w:separator/>
      </w:r>
    </w:p>
  </w:endnote>
  <w:endnote w:type="continuationSeparator" w:id="0">
    <w:p w14:paraId="094C359D" w14:textId="77777777" w:rsidR="0031058C" w:rsidRDefault="0031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1E1F" w14:textId="5EAA16F9" w:rsidR="0028152F" w:rsidRDefault="0028152F" w:rsidP="009E758E">
    <w:pPr>
      <w:pStyle w:val="Footer"/>
      <w:jc w:val="right"/>
      <w:rPr>
        <w:sz w:val="20"/>
        <w:szCs w:val="20"/>
      </w:rPr>
    </w:pPr>
    <w:r w:rsidRPr="009E758E">
      <w:rPr>
        <w:sz w:val="20"/>
        <w:szCs w:val="20"/>
      </w:rPr>
      <w:t>R</w:t>
    </w:r>
    <w:r>
      <w:rPr>
        <w:sz w:val="20"/>
        <w:szCs w:val="20"/>
      </w:rPr>
      <w:t xml:space="preserve">esidential </w:t>
    </w:r>
    <w:r w:rsidR="004A6B1E">
      <w:rPr>
        <w:sz w:val="20"/>
        <w:szCs w:val="20"/>
      </w:rPr>
      <w:t>Subc</w:t>
    </w:r>
    <w:r>
      <w:rPr>
        <w:sz w:val="20"/>
        <w:szCs w:val="20"/>
      </w:rPr>
      <w:t xml:space="preserve">ommittee Meeting – </w:t>
    </w:r>
    <w:r w:rsidR="009F2464" w:rsidRPr="009F2464">
      <w:rPr>
        <w:sz w:val="20"/>
        <w:szCs w:val="20"/>
      </w:rPr>
      <w:t>April</w:t>
    </w:r>
    <w:r w:rsidR="00BB32B0" w:rsidRPr="009F2464">
      <w:rPr>
        <w:sz w:val="20"/>
        <w:szCs w:val="20"/>
      </w:rPr>
      <w:t xml:space="preserve"> 14</w:t>
    </w:r>
    <w:r w:rsidR="00EE5520" w:rsidRPr="009F2464">
      <w:rPr>
        <w:sz w:val="20"/>
        <w:szCs w:val="20"/>
      </w:rPr>
      <w:t>, 20</w:t>
    </w:r>
    <w:r w:rsidR="004A3759" w:rsidRPr="009F2464">
      <w:rPr>
        <w:sz w:val="20"/>
        <w:szCs w:val="20"/>
      </w:rPr>
      <w:t>21</w:t>
    </w:r>
  </w:p>
  <w:p w14:paraId="4AE87A3B" w14:textId="77777777" w:rsidR="0028152F" w:rsidRDefault="0028152F" w:rsidP="009E758E">
    <w:pPr>
      <w:pStyle w:val="Footer"/>
      <w:jc w:val="right"/>
    </w:pPr>
    <w:r>
      <w:rPr>
        <w:sz w:val="20"/>
        <w:szCs w:val="20"/>
      </w:rPr>
      <w:t xml:space="preserve">Page </w:t>
    </w:r>
    <w:r w:rsidRPr="00D97D76">
      <w:rPr>
        <w:sz w:val="20"/>
        <w:szCs w:val="20"/>
      </w:rPr>
      <w:fldChar w:fldCharType="begin"/>
    </w:r>
    <w:r w:rsidRPr="00D97D76">
      <w:rPr>
        <w:sz w:val="20"/>
        <w:szCs w:val="20"/>
      </w:rPr>
      <w:instrText xml:space="preserve"> PAGE   \* MERGEFORMAT </w:instrText>
    </w:r>
    <w:r w:rsidRPr="00D97D76">
      <w:rPr>
        <w:sz w:val="20"/>
        <w:szCs w:val="20"/>
      </w:rPr>
      <w:fldChar w:fldCharType="separate"/>
    </w:r>
    <w:r w:rsidR="00910422">
      <w:rPr>
        <w:noProof/>
        <w:sz w:val="20"/>
        <w:szCs w:val="20"/>
      </w:rPr>
      <w:t>1</w:t>
    </w:r>
    <w:r w:rsidRPr="00D97D76">
      <w:rPr>
        <w:noProof/>
        <w:sz w:val="20"/>
        <w:szCs w:val="20"/>
      </w:rPr>
      <w:fldChar w:fldCharType="end"/>
    </w:r>
  </w:p>
  <w:p w14:paraId="53A603B9" w14:textId="77777777" w:rsidR="0028152F" w:rsidRDefault="002815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36E1" w14:textId="77777777" w:rsidR="0031058C" w:rsidRDefault="0031058C">
      <w:r>
        <w:separator/>
      </w:r>
    </w:p>
  </w:footnote>
  <w:footnote w:type="continuationSeparator" w:id="0">
    <w:p w14:paraId="31AB51DA" w14:textId="77777777" w:rsidR="0031058C" w:rsidRDefault="0031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61B"/>
    <w:multiLevelType w:val="hybridMultilevel"/>
    <w:tmpl w:val="C062EC6E"/>
    <w:lvl w:ilvl="0" w:tplc="33EAF050">
      <w:start w:val="3"/>
      <w:numFmt w:val="upperLetter"/>
      <w:lvlText w:val="%1."/>
      <w:lvlJc w:val="left"/>
      <w:pPr>
        <w:ind w:left="450" w:hanging="360"/>
      </w:pPr>
      <w:rPr>
        <w:b w:val="0"/>
      </w:rPr>
    </w:lvl>
    <w:lvl w:ilvl="1" w:tplc="ECA8984C">
      <w:start w:val="1"/>
      <w:numFmt w:val="decimal"/>
      <w:lvlText w:val="%2."/>
      <w:lvlJc w:val="left"/>
      <w:pPr>
        <w:ind w:left="720" w:hanging="360"/>
      </w:pPr>
      <w:rPr>
        <w:rFonts w:ascii="Times New Roman" w:eastAsia="Times New Roman" w:hAnsi="Times New Roman" w:cs="Times New Roman"/>
        <w:b w:val="0"/>
        <w:sz w:val="20"/>
        <w:szCs w:val="2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10F9534E"/>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1784E"/>
    <w:multiLevelType w:val="hybridMultilevel"/>
    <w:tmpl w:val="D59C6CE6"/>
    <w:lvl w:ilvl="0" w:tplc="23CCBD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22543"/>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23352"/>
    <w:multiLevelType w:val="hybridMultilevel"/>
    <w:tmpl w:val="568A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3C2FA4"/>
    <w:multiLevelType w:val="hybridMultilevel"/>
    <w:tmpl w:val="BD2CF93E"/>
    <w:lvl w:ilvl="0" w:tplc="ECA8984C">
      <w:start w:val="1"/>
      <w:numFmt w:val="decimal"/>
      <w:lvlText w:val="%1."/>
      <w:lvlJc w:val="left"/>
      <w:pPr>
        <w:ind w:left="720" w:hanging="360"/>
      </w:pPr>
      <w:rPr>
        <w:rFonts w:ascii="Times New Roman" w:eastAsia="Times New Roman" w:hAnsi="Times New Roman" w:cs="Times New Roman"/>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CB54EC"/>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75611"/>
    <w:multiLevelType w:val="hybridMultilevel"/>
    <w:tmpl w:val="227EA1A4"/>
    <w:lvl w:ilvl="0" w:tplc="BA389BC2">
      <w:start w:val="13"/>
      <w:numFmt w:val="decimal"/>
      <w:lvlText w:val="%1."/>
      <w:lvlJc w:val="left"/>
      <w:pPr>
        <w:ind w:left="720" w:hanging="360"/>
      </w:pPr>
      <w:rPr>
        <w:rFonts w:ascii="Times New Roman" w:eastAsia="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6"/>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3E"/>
    <w:rsid w:val="00001E05"/>
    <w:rsid w:val="000023CF"/>
    <w:rsid w:val="00002604"/>
    <w:rsid w:val="00007A21"/>
    <w:rsid w:val="00010B31"/>
    <w:rsid w:val="00011A77"/>
    <w:rsid w:val="00011E6A"/>
    <w:rsid w:val="00012562"/>
    <w:rsid w:val="000126FA"/>
    <w:rsid w:val="000170FA"/>
    <w:rsid w:val="00017AF6"/>
    <w:rsid w:val="000204A8"/>
    <w:rsid w:val="00021906"/>
    <w:rsid w:val="000226B1"/>
    <w:rsid w:val="0002491B"/>
    <w:rsid w:val="000250A0"/>
    <w:rsid w:val="00027B62"/>
    <w:rsid w:val="00032579"/>
    <w:rsid w:val="00032C7B"/>
    <w:rsid w:val="00033E2F"/>
    <w:rsid w:val="0003543E"/>
    <w:rsid w:val="0003620D"/>
    <w:rsid w:val="0003762D"/>
    <w:rsid w:val="00037D95"/>
    <w:rsid w:val="00043015"/>
    <w:rsid w:val="000432E4"/>
    <w:rsid w:val="000437C3"/>
    <w:rsid w:val="0004677D"/>
    <w:rsid w:val="0005040C"/>
    <w:rsid w:val="0005168F"/>
    <w:rsid w:val="00051849"/>
    <w:rsid w:val="000537CC"/>
    <w:rsid w:val="00053D3C"/>
    <w:rsid w:val="00055584"/>
    <w:rsid w:val="0005793B"/>
    <w:rsid w:val="000601C8"/>
    <w:rsid w:val="00060938"/>
    <w:rsid w:val="00060F9C"/>
    <w:rsid w:val="00061A4D"/>
    <w:rsid w:val="00061AC3"/>
    <w:rsid w:val="00066B19"/>
    <w:rsid w:val="00070824"/>
    <w:rsid w:val="0007363D"/>
    <w:rsid w:val="000739B3"/>
    <w:rsid w:val="0007788C"/>
    <w:rsid w:val="00081F3E"/>
    <w:rsid w:val="00081F9C"/>
    <w:rsid w:val="000824A9"/>
    <w:rsid w:val="0008429F"/>
    <w:rsid w:val="00084929"/>
    <w:rsid w:val="0009050E"/>
    <w:rsid w:val="00090FFB"/>
    <w:rsid w:val="00093314"/>
    <w:rsid w:val="00094703"/>
    <w:rsid w:val="00095161"/>
    <w:rsid w:val="00095FAA"/>
    <w:rsid w:val="000965E4"/>
    <w:rsid w:val="000973A0"/>
    <w:rsid w:val="000A0699"/>
    <w:rsid w:val="000A1B65"/>
    <w:rsid w:val="000A1B8C"/>
    <w:rsid w:val="000A5CB6"/>
    <w:rsid w:val="000A5E24"/>
    <w:rsid w:val="000A60A6"/>
    <w:rsid w:val="000A612C"/>
    <w:rsid w:val="000A6206"/>
    <w:rsid w:val="000A6DE0"/>
    <w:rsid w:val="000A7EBD"/>
    <w:rsid w:val="000B0256"/>
    <w:rsid w:val="000B04F9"/>
    <w:rsid w:val="000B0B86"/>
    <w:rsid w:val="000B2DE2"/>
    <w:rsid w:val="000B5B94"/>
    <w:rsid w:val="000B679D"/>
    <w:rsid w:val="000B70E9"/>
    <w:rsid w:val="000B7990"/>
    <w:rsid w:val="000B7C60"/>
    <w:rsid w:val="000B7CEA"/>
    <w:rsid w:val="000B7D92"/>
    <w:rsid w:val="000C0FF9"/>
    <w:rsid w:val="000C2381"/>
    <w:rsid w:val="000C4AEB"/>
    <w:rsid w:val="000C6773"/>
    <w:rsid w:val="000C6B95"/>
    <w:rsid w:val="000D292F"/>
    <w:rsid w:val="000D3278"/>
    <w:rsid w:val="000D4873"/>
    <w:rsid w:val="000D5346"/>
    <w:rsid w:val="000D5B4F"/>
    <w:rsid w:val="000D5C34"/>
    <w:rsid w:val="000D5E39"/>
    <w:rsid w:val="000D69D5"/>
    <w:rsid w:val="000E2341"/>
    <w:rsid w:val="000E3A57"/>
    <w:rsid w:val="000E3EDD"/>
    <w:rsid w:val="000E3FE8"/>
    <w:rsid w:val="000F2192"/>
    <w:rsid w:val="000F2276"/>
    <w:rsid w:val="000F5B30"/>
    <w:rsid w:val="000F625C"/>
    <w:rsid w:val="000F6417"/>
    <w:rsid w:val="000F68F8"/>
    <w:rsid w:val="000F7958"/>
    <w:rsid w:val="001002BE"/>
    <w:rsid w:val="00101B62"/>
    <w:rsid w:val="0010252A"/>
    <w:rsid w:val="00102BF8"/>
    <w:rsid w:val="00103BCC"/>
    <w:rsid w:val="00104354"/>
    <w:rsid w:val="00105A9E"/>
    <w:rsid w:val="00106DE9"/>
    <w:rsid w:val="0011054B"/>
    <w:rsid w:val="00110E98"/>
    <w:rsid w:val="00111208"/>
    <w:rsid w:val="00111662"/>
    <w:rsid w:val="0011227F"/>
    <w:rsid w:val="00112592"/>
    <w:rsid w:val="00113CF5"/>
    <w:rsid w:val="00116AC5"/>
    <w:rsid w:val="00117095"/>
    <w:rsid w:val="0012246A"/>
    <w:rsid w:val="00122CCA"/>
    <w:rsid w:val="00123CEE"/>
    <w:rsid w:val="00124673"/>
    <w:rsid w:val="00125C1A"/>
    <w:rsid w:val="00126AD4"/>
    <w:rsid w:val="00126F75"/>
    <w:rsid w:val="00127C95"/>
    <w:rsid w:val="00130405"/>
    <w:rsid w:val="001318CD"/>
    <w:rsid w:val="001374F9"/>
    <w:rsid w:val="001403F3"/>
    <w:rsid w:val="001408F7"/>
    <w:rsid w:val="00143603"/>
    <w:rsid w:val="00146DFC"/>
    <w:rsid w:val="001508FE"/>
    <w:rsid w:val="001568E9"/>
    <w:rsid w:val="001613A6"/>
    <w:rsid w:val="00161A80"/>
    <w:rsid w:val="00163862"/>
    <w:rsid w:val="00164DA3"/>
    <w:rsid w:val="00167505"/>
    <w:rsid w:val="001678D4"/>
    <w:rsid w:val="00170046"/>
    <w:rsid w:val="001704C9"/>
    <w:rsid w:val="0017306D"/>
    <w:rsid w:val="00175802"/>
    <w:rsid w:val="00176D3F"/>
    <w:rsid w:val="00181D68"/>
    <w:rsid w:val="001840B5"/>
    <w:rsid w:val="00184151"/>
    <w:rsid w:val="001878B0"/>
    <w:rsid w:val="001911F0"/>
    <w:rsid w:val="001918D3"/>
    <w:rsid w:val="00192152"/>
    <w:rsid w:val="00192477"/>
    <w:rsid w:val="001926D8"/>
    <w:rsid w:val="00192A84"/>
    <w:rsid w:val="00193ABC"/>
    <w:rsid w:val="00193DAE"/>
    <w:rsid w:val="00195363"/>
    <w:rsid w:val="00195BD8"/>
    <w:rsid w:val="00197842"/>
    <w:rsid w:val="001A0B84"/>
    <w:rsid w:val="001A1E1F"/>
    <w:rsid w:val="001A23B6"/>
    <w:rsid w:val="001A3CDF"/>
    <w:rsid w:val="001A521A"/>
    <w:rsid w:val="001B0A0D"/>
    <w:rsid w:val="001B31F5"/>
    <w:rsid w:val="001B3A06"/>
    <w:rsid w:val="001B410D"/>
    <w:rsid w:val="001B4535"/>
    <w:rsid w:val="001B46D3"/>
    <w:rsid w:val="001B5DB6"/>
    <w:rsid w:val="001B7167"/>
    <w:rsid w:val="001B76FB"/>
    <w:rsid w:val="001C20AF"/>
    <w:rsid w:val="001C2DE3"/>
    <w:rsid w:val="001C2EC8"/>
    <w:rsid w:val="001C3390"/>
    <w:rsid w:val="001C33CC"/>
    <w:rsid w:val="001C522B"/>
    <w:rsid w:val="001D0E7A"/>
    <w:rsid w:val="001D1308"/>
    <w:rsid w:val="001D3B23"/>
    <w:rsid w:val="001D4A74"/>
    <w:rsid w:val="001D506C"/>
    <w:rsid w:val="001D51E5"/>
    <w:rsid w:val="001D5400"/>
    <w:rsid w:val="001D5805"/>
    <w:rsid w:val="001D6729"/>
    <w:rsid w:val="001D68D3"/>
    <w:rsid w:val="001D6D21"/>
    <w:rsid w:val="001D77D8"/>
    <w:rsid w:val="001E02AD"/>
    <w:rsid w:val="001E13B3"/>
    <w:rsid w:val="001E323C"/>
    <w:rsid w:val="001E3971"/>
    <w:rsid w:val="001E5357"/>
    <w:rsid w:val="001E5485"/>
    <w:rsid w:val="001E5C5E"/>
    <w:rsid w:val="001F01ED"/>
    <w:rsid w:val="001F196D"/>
    <w:rsid w:val="001F2B3C"/>
    <w:rsid w:val="001F42CC"/>
    <w:rsid w:val="001F54FD"/>
    <w:rsid w:val="001F588D"/>
    <w:rsid w:val="001F6A8C"/>
    <w:rsid w:val="002005B3"/>
    <w:rsid w:val="00210D28"/>
    <w:rsid w:val="00211E4F"/>
    <w:rsid w:val="002131B4"/>
    <w:rsid w:val="002145AA"/>
    <w:rsid w:val="00215B0C"/>
    <w:rsid w:val="00215EF6"/>
    <w:rsid w:val="00217490"/>
    <w:rsid w:val="00217890"/>
    <w:rsid w:val="002208CB"/>
    <w:rsid w:val="002214A9"/>
    <w:rsid w:val="002250E2"/>
    <w:rsid w:val="00226E5C"/>
    <w:rsid w:val="00227549"/>
    <w:rsid w:val="002305C1"/>
    <w:rsid w:val="00230634"/>
    <w:rsid w:val="00232BB7"/>
    <w:rsid w:val="00235BF4"/>
    <w:rsid w:val="00236101"/>
    <w:rsid w:val="00237ED4"/>
    <w:rsid w:val="002417B1"/>
    <w:rsid w:val="00241937"/>
    <w:rsid w:val="0024299B"/>
    <w:rsid w:val="00243A89"/>
    <w:rsid w:val="00244368"/>
    <w:rsid w:val="00244AEA"/>
    <w:rsid w:val="00246C6F"/>
    <w:rsid w:val="00247479"/>
    <w:rsid w:val="00250FAC"/>
    <w:rsid w:val="00251320"/>
    <w:rsid w:val="00252103"/>
    <w:rsid w:val="0025250D"/>
    <w:rsid w:val="00254436"/>
    <w:rsid w:val="00255D8E"/>
    <w:rsid w:val="002601E7"/>
    <w:rsid w:val="00260571"/>
    <w:rsid w:val="00260851"/>
    <w:rsid w:val="0026174A"/>
    <w:rsid w:val="00261C55"/>
    <w:rsid w:val="00261EB9"/>
    <w:rsid w:val="0026262E"/>
    <w:rsid w:val="002626A1"/>
    <w:rsid w:val="00265050"/>
    <w:rsid w:val="00270C82"/>
    <w:rsid w:val="00270CDE"/>
    <w:rsid w:val="002716BB"/>
    <w:rsid w:val="00272802"/>
    <w:rsid w:val="002728D1"/>
    <w:rsid w:val="00274297"/>
    <w:rsid w:val="00275286"/>
    <w:rsid w:val="002758C6"/>
    <w:rsid w:val="002768C6"/>
    <w:rsid w:val="00277DC2"/>
    <w:rsid w:val="0028152F"/>
    <w:rsid w:val="00281B19"/>
    <w:rsid w:val="00282A48"/>
    <w:rsid w:val="002832A6"/>
    <w:rsid w:val="002833AE"/>
    <w:rsid w:val="00283D06"/>
    <w:rsid w:val="00283EB2"/>
    <w:rsid w:val="0028587C"/>
    <w:rsid w:val="00290787"/>
    <w:rsid w:val="00291964"/>
    <w:rsid w:val="00293512"/>
    <w:rsid w:val="0029473D"/>
    <w:rsid w:val="00295BF2"/>
    <w:rsid w:val="00297216"/>
    <w:rsid w:val="00297DB9"/>
    <w:rsid w:val="002A03AC"/>
    <w:rsid w:val="002A054D"/>
    <w:rsid w:val="002A0CE3"/>
    <w:rsid w:val="002A0D08"/>
    <w:rsid w:val="002A1A4E"/>
    <w:rsid w:val="002A1C98"/>
    <w:rsid w:val="002A2306"/>
    <w:rsid w:val="002A31A9"/>
    <w:rsid w:val="002A55B5"/>
    <w:rsid w:val="002A5E86"/>
    <w:rsid w:val="002A64A2"/>
    <w:rsid w:val="002A6D51"/>
    <w:rsid w:val="002A7CF0"/>
    <w:rsid w:val="002B385F"/>
    <w:rsid w:val="002B3BC9"/>
    <w:rsid w:val="002B4442"/>
    <w:rsid w:val="002B5000"/>
    <w:rsid w:val="002C1760"/>
    <w:rsid w:val="002C1776"/>
    <w:rsid w:val="002C18AE"/>
    <w:rsid w:val="002C2C77"/>
    <w:rsid w:val="002C577E"/>
    <w:rsid w:val="002C6302"/>
    <w:rsid w:val="002C75FF"/>
    <w:rsid w:val="002D0E8B"/>
    <w:rsid w:val="002D10C5"/>
    <w:rsid w:val="002D4A2D"/>
    <w:rsid w:val="002D56CE"/>
    <w:rsid w:val="002D610C"/>
    <w:rsid w:val="002D7D17"/>
    <w:rsid w:val="002E13F7"/>
    <w:rsid w:val="002E577D"/>
    <w:rsid w:val="002E57C4"/>
    <w:rsid w:val="002E5B15"/>
    <w:rsid w:val="002E6232"/>
    <w:rsid w:val="002E6394"/>
    <w:rsid w:val="002E6E76"/>
    <w:rsid w:val="002E7B3F"/>
    <w:rsid w:val="002F1C5E"/>
    <w:rsid w:val="002F3D42"/>
    <w:rsid w:val="002F4805"/>
    <w:rsid w:val="002F6237"/>
    <w:rsid w:val="002F63CC"/>
    <w:rsid w:val="002F7C46"/>
    <w:rsid w:val="0030087C"/>
    <w:rsid w:val="00301A2E"/>
    <w:rsid w:val="00304214"/>
    <w:rsid w:val="00304BE0"/>
    <w:rsid w:val="00306DA3"/>
    <w:rsid w:val="0031058C"/>
    <w:rsid w:val="00312EF5"/>
    <w:rsid w:val="00313D8F"/>
    <w:rsid w:val="00315D7E"/>
    <w:rsid w:val="00321913"/>
    <w:rsid w:val="003224A6"/>
    <w:rsid w:val="00322662"/>
    <w:rsid w:val="00324224"/>
    <w:rsid w:val="003247DE"/>
    <w:rsid w:val="00324A66"/>
    <w:rsid w:val="0032737B"/>
    <w:rsid w:val="00330485"/>
    <w:rsid w:val="00330A94"/>
    <w:rsid w:val="003311A7"/>
    <w:rsid w:val="003326EA"/>
    <w:rsid w:val="00332EF7"/>
    <w:rsid w:val="0033426B"/>
    <w:rsid w:val="00334DAF"/>
    <w:rsid w:val="00337AD3"/>
    <w:rsid w:val="00337B88"/>
    <w:rsid w:val="00337F67"/>
    <w:rsid w:val="003426B2"/>
    <w:rsid w:val="003436A7"/>
    <w:rsid w:val="003437BE"/>
    <w:rsid w:val="00343F6C"/>
    <w:rsid w:val="00344A36"/>
    <w:rsid w:val="00344D0D"/>
    <w:rsid w:val="00345525"/>
    <w:rsid w:val="00345734"/>
    <w:rsid w:val="00346312"/>
    <w:rsid w:val="00346988"/>
    <w:rsid w:val="00347352"/>
    <w:rsid w:val="00347CE3"/>
    <w:rsid w:val="00352168"/>
    <w:rsid w:val="00352846"/>
    <w:rsid w:val="00354BA1"/>
    <w:rsid w:val="00355CE0"/>
    <w:rsid w:val="0035695E"/>
    <w:rsid w:val="003612B1"/>
    <w:rsid w:val="003627F6"/>
    <w:rsid w:val="00362F4D"/>
    <w:rsid w:val="00365EB4"/>
    <w:rsid w:val="00366CCC"/>
    <w:rsid w:val="00367571"/>
    <w:rsid w:val="00367C00"/>
    <w:rsid w:val="00377D62"/>
    <w:rsid w:val="0038184F"/>
    <w:rsid w:val="003820B7"/>
    <w:rsid w:val="00382602"/>
    <w:rsid w:val="00383B87"/>
    <w:rsid w:val="00387BAA"/>
    <w:rsid w:val="003921A3"/>
    <w:rsid w:val="003928A5"/>
    <w:rsid w:val="00392A04"/>
    <w:rsid w:val="00392B43"/>
    <w:rsid w:val="00393BDE"/>
    <w:rsid w:val="003941B9"/>
    <w:rsid w:val="00394DD3"/>
    <w:rsid w:val="00395042"/>
    <w:rsid w:val="003970C5"/>
    <w:rsid w:val="003974D6"/>
    <w:rsid w:val="003A0121"/>
    <w:rsid w:val="003A0C3A"/>
    <w:rsid w:val="003A0D19"/>
    <w:rsid w:val="003A109D"/>
    <w:rsid w:val="003A6CFF"/>
    <w:rsid w:val="003A6E7E"/>
    <w:rsid w:val="003B2645"/>
    <w:rsid w:val="003B7FA4"/>
    <w:rsid w:val="003C0480"/>
    <w:rsid w:val="003C13A3"/>
    <w:rsid w:val="003C3BE3"/>
    <w:rsid w:val="003C3EEA"/>
    <w:rsid w:val="003C45ED"/>
    <w:rsid w:val="003C5A23"/>
    <w:rsid w:val="003C5BDF"/>
    <w:rsid w:val="003C7CA7"/>
    <w:rsid w:val="003D11FF"/>
    <w:rsid w:val="003D2E12"/>
    <w:rsid w:val="003D31D4"/>
    <w:rsid w:val="003D4E28"/>
    <w:rsid w:val="003D7341"/>
    <w:rsid w:val="003D739C"/>
    <w:rsid w:val="003E1DC2"/>
    <w:rsid w:val="003E2F57"/>
    <w:rsid w:val="003E4B2D"/>
    <w:rsid w:val="003E66AB"/>
    <w:rsid w:val="003F0825"/>
    <w:rsid w:val="003F26CA"/>
    <w:rsid w:val="003F305B"/>
    <w:rsid w:val="003F3EB9"/>
    <w:rsid w:val="003F40C7"/>
    <w:rsid w:val="003F6349"/>
    <w:rsid w:val="003F6644"/>
    <w:rsid w:val="003F66DB"/>
    <w:rsid w:val="00401797"/>
    <w:rsid w:val="00402C6D"/>
    <w:rsid w:val="00402D22"/>
    <w:rsid w:val="0040333B"/>
    <w:rsid w:val="00403D50"/>
    <w:rsid w:val="00404DFB"/>
    <w:rsid w:val="00405A47"/>
    <w:rsid w:val="00405F45"/>
    <w:rsid w:val="00407A0D"/>
    <w:rsid w:val="00411883"/>
    <w:rsid w:val="00411AED"/>
    <w:rsid w:val="00411EB6"/>
    <w:rsid w:val="00412E23"/>
    <w:rsid w:val="004139A3"/>
    <w:rsid w:val="00414B3B"/>
    <w:rsid w:val="00420756"/>
    <w:rsid w:val="00420964"/>
    <w:rsid w:val="0042356F"/>
    <w:rsid w:val="00423902"/>
    <w:rsid w:val="00423994"/>
    <w:rsid w:val="00424FD7"/>
    <w:rsid w:val="00425774"/>
    <w:rsid w:val="00426128"/>
    <w:rsid w:val="004305E2"/>
    <w:rsid w:val="00431598"/>
    <w:rsid w:val="00432412"/>
    <w:rsid w:val="00432BB4"/>
    <w:rsid w:val="0043590F"/>
    <w:rsid w:val="00440995"/>
    <w:rsid w:val="00444D66"/>
    <w:rsid w:val="0044697A"/>
    <w:rsid w:val="00447F0D"/>
    <w:rsid w:val="00450403"/>
    <w:rsid w:val="0045249F"/>
    <w:rsid w:val="004560C2"/>
    <w:rsid w:val="004602EE"/>
    <w:rsid w:val="00461560"/>
    <w:rsid w:val="0046228C"/>
    <w:rsid w:val="00467B64"/>
    <w:rsid w:val="00470418"/>
    <w:rsid w:val="00471650"/>
    <w:rsid w:val="00471B58"/>
    <w:rsid w:val="00475AD6"/>
    <w:rsid w:val="00475C1B"/>
    <w:rsid w:val="00476BEF"/>
    <w:rsid w:val="004815C6"/>
    <w:rsid w:val="004843F3"/>
    <w:rsid w:val="00490C88"/>
    <w:rsid w:val="0049153E"/>
    <w:rsid w:val="00491B2D"/>
    <w:rsid w:val="0049209A"/>
    <w:rsid w:val="004935A9"/>
    <w:rsid w:val="004941C3"/>
    <w:rsid w:val="004943DB"/>
    <w:rsid w:val="004953B1"/>
    <w:rsid w:val="00497E4E"/>
    <w:rsid w:val="004A0F2E"/>
    <w:rsid w:val="004A139B"/>
    <w:rsid w:val="004A331B"/>
    <w:rsid w:val="004A3759"/>
    <w:rsid w:val="004A5D8B"/>
    <w:rsid w:val="004A6B1E"/>
    <w:rsid w:val="004B06BA"/>
    <w:rsid w:val="004B1F84"/>
    <w:rsid w:val="004B2DBF"/>
    <w:rsid w:val="004B31A1"/>
    <w:rsid w:val="004B6009"/>
    <w:rsid w:val="004B6FFB"/>
    <w:rsid w:val="004C0DDF"/>
    <w:rsid w:val="004C2715"/>
    <w:rsid w:val="004C3841"/>
    <w:rsid w:val="004C60B1"/>
    <w:rsid w:val="004C71CF"/>
    <w:rsid w:val="004D05DF"/>
    <w:rsid w:val="004D0932"/>
    <w:rsid w:val="004D194D"/>
    <w:rsid w:val="004D202B"/>
    <w:rsid w:val="004E0C6C"/>
    <w:rsid w:val="004E2DFB"/>
    <w:rsid w:val="004E3219"/>
    <w:rsid w:val="004E4457"/>
    <w:rsid w:val="004F2968"/>
    <w:rsid w:val="004F30DE"/>
    <w:rsid w:val="004F4459"/>
    <w:rsid w:val="004F4B8C"/>
    <w:rsid w:val="004F60BB"/>
    <w:rsid w:val="004F662E"/>
    <w:rsid w:val="004F7635"/>
    <w:rsid w:val="004F7EC9"/>
    <w:rsid w:val="00502D57"/>
    <w:rsid w:val="00504346"/>
    <w:rsid w:val="005121C4"/>
    <w:rsid w:val="005127AE"/>
    <w:rsid w:val="00513AF7"/>
    <w:rsid w:val="00513B4E"/>
    <w:rsid w:val="005168ED"/>
    <w:rsid w:val="00520212"/>
    <w:rsid w:val="0052040F"/>
    <w:rsid w:val="00521452"/>
    <w:rsid w:val="00521ECF"/>
    <w:rsid w:val="00522572"/>
    <w:rsid w:val="00522BA8"/>
    <w:rsid w:val="00526013"/>
    <w:rsid w:val="005304E2"/>
    <w:rsid w:val="00532C14"/>
    <w:rsid w:val="00533733"/>
    <w:rsid w:val="00537325"/>
    <w:rsid w:val="0053765B"/>
    <w:rsid w:val="00540738"/>
    <w:rsid w:val="005428E8"/>
    <w:rsid w:val="0054451A"/>
    <w:rsid w:val="00545383"/>
    <w:rsid w:val="0055051A"/>
    <w:rsid w:val="00550AD8"/>
    <w:rsid w:val="005520BD"/>
    <w:rsid w:val="005540CC"/>
    <w:rsid w:val="0055550A"/>
    <w:rsid w:val="00556582"/>
    <w:rsid w:val="0056005D"/>
    <w:rsid w:val="005615C8"/>
    <w:rsid w:val="00562B7F"/>
    <w:rsid w:val="00562E8B"/>
    <w:rsid w:val="005655E0"/>
    <w:rsid w:val="00566933"/>
    <w:rsid w:val="00570DC2"/>
    <w:rsid w:val="00571ACF"/>
    <w:rsid w:val="00572537"/>
    <w:rsid w:val="00574505"/>
    <w:rsid w:val="005751C3"/>
    <w:rsid w:val="005759AC"/>
    <w:rsid w:val="00576DFC"/>
    <w:rsid w:val="00577208"/>
    <w:rsid w:val="005805DD"/>
    <w:rsid w:val="005808E3"/>
    <w:rsid w:val="005821AE"/>
    <w:rsid w:val="00582F09"/>
    <w:rsid w:val="00586B24"/>
    <w:rsid w:val="00591B43"/>
    <w:rsid w:val="00592C5C"/>
    <w:rsid w:val="00592EC1"/>
    <w:rsid w:val="00593D47"/>
    <w:rsid w:val="005942E2"/>
    <w:rsid w:val="005949AB"/>
    <w:rsid w:val="005956D1"/>
    <w:rsid w:val="00597B3A"/>
    <w:rsid w:val="00597B4B"/>
    <w:rsid w:val="005A0092"/>
    <w:rsid w:val="005A2765"/>
    <w:rsid w:val="005A4805"/>
    <w:rsid w:val="005A4FCD"/>
    <w:rsid w:val="005A5735"/>
    <w:rsid w:val="005B0297"/>
    <w:rsid w:val="005B1CFB"/>
    <w:rsid w:val="005B3627"/>
    <w:rsid w:val="005B64F2"/>
    <w:rsid w:val="005B69C1"/>
    <w:rsid w:val="005C1857"/>
    <w:rsid w:val="005C6D27"/>
    <w:rsid w:val="005C71CC"/>
    <w:rsid w:val="005C7667"/>
    <w:rsid w:val="005C7B39"/>
    <w:rsid w:val="005D090C"/>
    <w:rsid w:val="005D296E"/>
    <w:rsid w:val="005D3225"/>
    <w:rsid w:val="005D67CB"/>
    <w:rsid w:val="005D6995"/>
    <w:rsid w:val="005D7BBF"/>
    <w:rsid w:val="005E20C8"/>
    <w:rsid w:val="005E4B80"/>
    <w:rsid w:val="005E5152"/>
    <w:rsid w:val="005E5206"/>
    <w:rsid w:val="005E65C5"/>
    <w:rsid w:val="005F0BD9"/>
    <w:rsid w:val="005F1C7A"/>
    <w:rsid w:val="005F25FA"/>
    <w:rsid w:val="005F275E"/>
    <w:rsid w:val="005F2832"/>
    <w:rsid w:val="005F4FD2"/>
    <w:rsid w:val="005F59D5"/>
    <w:rsid w:val="005F6A8C"/>
    <w:rsid w:val="005F6BF1"/>
    <w:rsid w:val="005F798F"/>
    <w:rsid w:val="005F79E2"/>
    <w:rsid w:val="005F7AFB"/>
    <w:rsid w:val="00600CAE"/>
    <w:rsid w:val="00600EE8"/>
    <w:rsid w:val="0060238D"/>
    <w:rsid w:val="00603897"/>
    <w:rsid w:val="00604CA2"/>
    <w:rsid w:val="00604E08"/>
    <w:rsid w:val="006056D8"/>
    <w:rsid w:val="00607654"/>
    <w:rsid w:val="00610533"/>
    <w:rsid w:val="00611000"/>
    <w:rsid w:val="006124F5"/>
    <w:rsid w:val="00614DDE"/>
    <w:rsid w:val="00615BEB"/>
    <w:rsid w:val="00620000"/>
    <w:rsid w:val="00620AA5"/>
    <w:rsid w:val="00621C5D"/>
    <w:rsid w:val="00622D7A"/>
    <w:rsid w:val="00624A49"/>
    <w:rsid w:val="00624CFA"/>
    <w:rsid w:val="00626215"/>
    <w:rsid w:val="00626BC5"/>
    <w:rsid w:val="0063452E"/>
    <w:rsid w:val="00634F77"/>
    <w:rsid w:val="00637480"/>
    <w:rsid w:val="00641DBC"/>
    <w:rsid w:val="00642FAF"/>
    <w:rsid w:val="006432D9"/>
    <w:rsid w:val="006433C1"/>
    <w:rsid w:val="00643524"/>
    <w:rsid w:val="006446B2"/>
    <w:rsid w:val="006477F4"/>
    <w:rsid w:val="00651543"/>
    <w:rsid w:val="00651F2D"/>
    <w:rsid w:val="00653584"/>
    <w:rsid w:val="00653C7D"/>
    <w:rsid w:val="00654075"/>
    <w:rsid w:val="0065449E"/>
    <w:rsid w:val="00660457"/>
    <w:rsid w:val="00660FDC"/>
    <w:rsid w:val="006649F1"/>
    <w:rsid w:val="0066522C"/>
    <w:rsid w:val="006656E0"/>
    <w:rsid w:val="006660F1"/>
    <w:rsid w:val="00666350"/>
    <w:rsid w:val="00666FA1"/>
    <w:rsid w:val="0066735D"/>
    <w:rsid w:val="00667FF5"/>
    <w:rsid w:val="00672267"/>
    <w:rsid w:val="006739BC"/>
    <w:rsid w:val="0067479C"/>
    <w:rsid w:val="00675E92"/>
    <w:rsid w:val="00675FEE"/>
    <w:rsid w:val="006773C6"/>
    <w:rsid w:val="00680976"/>
    <w:rsid w:val="00680F01"/>
    <w:rsid w:val="00681B26"/>
    <w:rsid w:val="006827C1"/>
    <w:rsid w:val="00684508"/>
    <w:rsid w:val="00684883"/>
    <w:rsid w:val="00684907"/>
    <w:rsid w:val="0068571B"/>
    <w:rsid w:val="00686D33"/>
    <w:rsid w:val="00686F2F"/>
    <w:rsid w:val="006947E4"/>
    <w:rsid w:val="006952D2"/>
    <w:rsid w:val="00696D6F"/>
    <w:rsid w:val="00697354"/>
    <w:rsid w:val="006A0B2F"/>
    <w:rsid w:val="006A265E"/>
    <w:rsid w:val="006A293B"/>
    <w:rsid w:val="006A30F7"/>
    <w:rsid w:val="006A42AB"/>
    <w:rsid w:val="006A6A6A"/>
    <w:rsid w:val="006A6BB4"/>
    <w:rsid w:val="006A79D8"/>
    <w:rsid w:val="006B01BD"/>
    <w:rsid w:val="006B1049"/>
    <w:rsid w:val="006B1C80"/>
    <w:rsid w:val="006B30B5"/>
    <w:rsid w:val="006B32E4"/>
    <w:rsid w:val="006B47FD"/>
    <w:rsid w:val="006B5CE4"/>
    <w:rsid w:val="006B5D37"/>
    <w:rsid w:val="006B78A8"/>
    <w:rsid w:val="006C01F4"/>
    <w:rsid w:val="006C021B"/>
    <w:rsid w:val="006C098F"/>
    <w:rsid w:val="006C0AE8"/>
    <w:rsid w:val="006C1793"/>
    <w:rsid w:val="006C70C4"/>
    <w:rsid w:val="006D0190"/>
    <w:rsid w:val="006D252A"/>
    <w:rsid w:val="006D2AE4"/>
    <w:rsid w:val="006D38F9"/>
    <w:rsid w:val="006D55C2"/>
    <w:rsid w:val="006D566A"/>
    <w:rsid w:val="006D6009"/>
    <w:rsid w:val="006D6C77"/>
    <w:rsid w:val="006D7751"/>
    <w:rsid w:val="006D7D84"/>
    <w:rsid w:val="006E0435"/>
    <w:rsid w:val="006E07A7"/>
    <w:rsid w:val="006E0C64"/>
    <w:rsid w:val="006E0F19"/>
    <w:rsid w:val="006E1A06"/>
    <w:rsid w:val="006E235A"/>
    <w:rsid w:val="006E34AC"/>
    <w:rsid w:val="006E3F62"/>
    <w:rsid w:val="006E6C06"/>
    <w:rsid w:val="006F02B2"/>
    <w:rsid w:val="006F0A34"/>
    <w:rsid w:val="006F0A76"/>
    <w:rsid w:val="006F0FA3"/>
    <w:rsid w:val="006F297D"/>
    <w:rsid w:val="006F372B"/>
    <w:rsid w:val="006F3CB7"/>
    <w:rsid w:val="006F3D30"/>
    <w:rsid w:val="006F651F"/>
    <w:rsid w:val="006F69BF"/>
    <w:rsid w:val="006F6BDE"/>
    <w:rsid w:val="006F7523"/>
    <w:rsid w:val="006F7CA1"/>
    <w:rsid w:val="00700DE7"/>
    <w:rsid w:val="00701150"/>
    <w:rsid w:val="0070264F"/>
    <w:rsid w:val="00702CB5"/>
    <w:rsid w:val="00703D6A"/>
    <w:rsid w:val="00703F8F"/>
    <w:rsid w:val="00705263"/>
    <w:rsid w:val="00710499"/>
    <w:rsid w:val="00711AAB"/>
    <w:rsid w:val="00716664"/>
    <w:rsid w:val="00716BAB"/>
    <w:rsid w:val="00717A81"/>
    <w:rsid w:val="00717C78"/>
    <w:rsid w:val="00717E17"/>
    <w:rsid w:val="0072084A"/>
    <w:rsid w:val="00720BBB"/>
    <w:rsid w:val="0072192E"/>
    <w:rsid w:val="00722E4D"/>
    <w:rsid w:val="00722F6A"/>
    <w:rsid w:val="007232E8"/>
    <w:rsid w:val="00724F3E"/>
    <w:rsid w:val="0073006F"/>
    <w:rsid w:val="00731AAD"/>
    <w:rsid w:val="007347FE"/>
    <w:rsid w:val="00734F6F"/>
    <w:rsid w:val="007353F5"/>
    <w:rsid w:val="0073568A"/>
    <w:rsid w:val="00735BED"/>
    <w:rsid w:val="007409C2"/>
    <w:rsid w:val="00741FDE"/>
    <w:rsid w:val="00742A91"/>
    <w:rsid w:val="00745883"/>
    <w:rsid w:val="00745925"/>
    <w:rsid w:val="0074602A"/>
    <w:rsid w:val="00747576"/>
    <w:rsid w:val="007504AB"/>
    <w:rsid w:val="007516B1"/>
    <w:rsid w:val="00762BF2"/>
    <w:rsid w:val="007645AA"/>
    <w:rsid w:val="00764940"/>
    <w:rsid w:val="007650FD"/>
    <w:rsid w:val="007655BB"/>
    <w:rsid w:val="0076580C"/>
    <w:rsid w:val="007700B7"/>
    <w:rsid w:val="00770412"/>
    <w:rsid w:val="00770BFB"/>
    <w:rsid w:val="00771769"/>
    <w:rsid w:val="00771982"/>
    <w:rsid w:val="00772A5E"/>
    <w:rsid w:val="00772ED1"/>
    <w:rsid w:val="00773AF9"/>
    <w:rsid w:val="00774ADC"/>
    <w:rsid w:val="007761DA"/>
    <w:rsid w:val="007764CF"/>
    <w:rsid w:val="00776E03"/>
    <w:rsid w:val="00777E3F"/>
    <w:rsid w:val="00777EE9"/>
    <w:rsid w:val="0078148A"/>
    <w:rsid w:val="00781685"/>
    <w:rsid w:val="007877F3"/>
    <w:rsid w:val="00792DF5"/>
    <w:rsid w:val="00793822"/>
    <w:rsid w:val="00794A22"/>
    <w:rsid w:val="00794F17"/>
    <w:rsid w:val="00796386"/>
    <w:rsid w:val="007A0008"/>
    <w:rsid w:val="007A26B1"/>
    <w:rsid w:val="007A553F"/>
    <w:rsid w:val="007A55DD"/>
    <w:rsid w:val="007A5BEA"/>
    <w:rsid w:val="007B0E81"/>
    <w:rsid w:val="007B1A19"/>
    <w:rsid w:val="007B34AB"/>
    <w:rsid w:val="007B366B"/>
    <w:rsid w:val="007B3E68"/>
    <w:rsid w:val="007B46BF"/>
    <w:rsid w:val="007B4DF3"/>
    <w:rsid w:val="007B4EDB"/>
    <w:rsid w:val="007B7040"/>
    <w:rsid w:val="007B7D3A"/>
    <w:rsid w:val="007C0043"/>
    <w:rsid w:val="007C0A8F"/>
    <w:rsid w:val="007C0B5D"/>
    <w:rsid w:val="007C0EED"/>
    <w:rsid w:val="007C22A9"/>
    <w:rsid w:val="007C3295"/>
    <w:rsid w:val="007C4383"/>
    <w:rsid w:val="007C54B6"/>
    <w:rsid w:val="007D1DC8"/>
    <w:rsid w:val="007D2CB1"/>
    <w:rsid w:val="007D32B5"/>
    <w:rsid w:val="007D3DCC"/>
    <w:rsid w:val="007D4F09"/>
    <w:rsid w:val="007D6D9D"/>
    <w:rsid w:val="007D795F"/>
    <w:rsid w:val="007D7E78"/>
    <w:rsid w:val="007E0DE6"/>
    <w:rsid w:val="007E26DE"/>
    <w:rsid w:val="007E32A3"/>
    <w:rsid w:val="007E4161"/>
    <w:rsid w:val="007E4A7A"/>
    <w:rsid w:val="007E5D0B"/>
    <w:rsid w:val="007F087C"/>
    <w:rsid w:val="007F0D2E"/>
    <w:rsid w:val="007F1279"/>
    <w:rsid w:val="007F1568"/>
    <w:rsid w:val="007F1CC1"/>
    <w:rsid w:val="007F2362"/>
    <w:rsid w:val="007F3216"/>
    <w:rsid w:val="007F3842"/>
    <w:rsid w:val="007F462E"/>
    <w:rsid w:val="007F54E0"/>
    <w:rsid w:val="007F7BA5"/>
    <w:rsid w:val="007F7DEC"/>
    <w:rsid w:val="008001A0"/>
    <w:rsid w:val="008006CB"/>
    <w:rsid w:val="00800887"/>
    <w:rsid w:val="00800B52"/>
    <w:rsid w:val="00802C2E"/>
    <w:rsid w:val="008034FF"/>
    <w:rsid w:val="0080670B"/>
    <w:rsid w:val="00806D80"/>
    <w:rsid w:val="00813765"/>
    <w:rsid w:val="00814E0F"/>
    <w:rsid w:val="00815A04"/>
    <w:rsid w:val="0081609B"/>
    <w:rsid w:val="008205ED"/>
    <w:rsid w:val="00820D9E"/>
    <w:rsid w:val="00822092"/>
    <w:rsid w:val="008245BB"/>
    <w:rsid w:val="008262CB"/>
    <w:rsid w:val="00831A80"/>
    <w:rsid w:val="008327CE"/>
    <w:rsid w:val="008332D8"/>
    <w:rsid w:val="0083357E"/>
    <w:rsid w:val="00834974"/>
    <w:rsid w:val="00834A66"/>
    <w:rsid w:val="00834B9F"/>
    <w:rsid w:val="008371C3"/>
    <w:rsid w:val="00837634"/>
    <w:rsid w:val="008403F3"/>
    <w:rsid w:val="008406A5"/>
    <w:rsid w:val="00840B43"/>
    <w:rsid w:val="0084499A"/>
    <w:rsid w:val="00845B82"/>
    <w:rsid w:val="00847031"/>
    <w:rsid w:val="00855CAA"/>
    <w:rsid w:val="00856669"/>
    <w:rsid w:val="008575C8"/>
    <w:rsid w:val="0086430E"/>
    <w:rsid w:val="00864EBA"/>
    <w:rsid w:val="00866CE4"/>
    <w:rsid w:val="0086791D"/>
    <w:rsid w:val="00872260"/>
    <w:rsid w:val="00872334"/>
    <w:rsid w:val="00873F04"/>
    <w:rsid w:val="008740A9"/>
    <w:rsid w:val="00875556"/>
    <w:rsid w:val="00876262"/>
    <w:rsid w:val="008767A6"/>
    <w:rsid w:val="00876F2D"/>
    <w:rsid w:val="00877B9C"/>
    <w:rsid w:val="00880ABF"/>
    <w:rsid w:val="00881224"/>
    <w:rsid w:val="00881CC6"/>
    <w:rsid w:val="008821F2"/>
    <w:rsid w:val="008844FA"/>
    <w:rsid w:val="008867D7"/>
    <w:rsid w:val="0088798E"/>
    <w:rsid w:val="00887DD1"/>
    <w:rsid w:val="0089078D"/>
    <w:rsid w:val="008911E5"/>
    <w:rsid w:val="0089203B"/>
    <w:rsid w:val="00893EE5"/>
    <w:rsid w:val="00896DA8"/>
    <w:rsid w:val="008A18D0"/>
    <w:rsid w:val="008A35CC"/>
    <w:rsid w:val="008A4CA4"/>
    <w:rsid w:val="008A6D83"/>
    <w:rsid w:val="008A71BA"/>
    <w:rsid w:val="008A7228"/>
    <w:rsid w:val="008A75D0"/>
    <w:rsid w:val="008B09C0"/>
    <w:rsid w:val="008B1106"/>
    <w:rsid w:val="008B2840"/>
    <w:rsid w:val="008B43AF"/>
    <w:rsid w:val="008B473B"/>
    <w:rsid w:val="008B5060"/>
    <w:rsid w:val="008B588C"/>
    <w:rsid w:val="008B5926"/>
    <w:rsid w:val="008B6572"/>
    <w:rsid w:val="008B6901"/>
    <w:rsid w:val="008B7A10"/>
    <w:rsid w:val="008C21E0"/>
    <w:rsid w:val="008C2638"/>
    <w:rsid w:val="008C7CB3"/>
    <w:rsid w:val="008D005E"/>
    <w:rsid w:val="008D099B"/>
    <w:rsid w:val="008D4290"/>
    <w:rsid w:val="008E0428"/>
    <w:rsid w:val="008E21D3"/>
    <w:rsid w:val="008E3DBC"/>
    <w:rsid w:val="008E4249"/>
    <w:rsid w:val="008E4673"/>
    <w:rsid w:val="008E526A"/>
    <w:rsid w:val="008E6E47"/>
    <w:rsid w:val="008E715E"/>
    <w:rsid w:val="008F162C"/>
    <w:rsid w:val="008F18A7"/>
    <w:rsid w:val="008F2C24"/>
    <w:rsid w:val="008F3446"/>
    <w:rsid w:val="008F3A32"/>
    <w:rsid w:val="008F58CD"/>
    <w:rsid w:val="008F5CCE"/>
    <w:rsid w:val="0090096C"/>
    <w:rsid w:val="00901E73"/>
    <w:rsid w:val="00905D7B"/>
    <w:rsid w:val="00906516"/>
    <w:rsid w:val="009067B4"/>
    <w:rsid w:val="009068B5"/>
    <w:rsid w:val="00907CDB"/>
    <w:rsid w:val="00910422"/>
    <w:rsid w:val="009105B1"/>
    <w:rsid w:val="0091568C"/>
    <w:rsid w:val="00917A95"/>
    <w:rsid w:val="00920A74"/>
    <w:rsid w:val="00920FDA"/>
    <w:rsid w:val="0092486A"/>
    <w:rsid w:val="00924A84"/>
    <w:rsid w:val="00925919"/>
    <w:rsid w:val="00926902"/>
    <w:rsid w:val="00930DB8"/>
    <w:rsid w:val="00933068"/>
    <w:rsid w:val="00933838"/>
    <w:rsid w:val="009346DE"/>
    <w:rsid w:val="00935060"/>
    <w:rsid w:val="009361B6"/>
    <w:rsid w:val="00937348"/>
    <w:rsid w:val="00943122"/>
    <w:rsid w:val="009436F7"/>
    <w:rsid w:val="00943717"/>
    <w:rsid w:val="009441F3"/>
    <w:rsid w:val="0094623A"/>
    <w:rsid w:val="009467A6"/>
    <w:rsid w:val="009474E9"/>
    <w:rsid w:val="00952660"/>
    <w:rsid w:val="00952A2C"/>
    <w:rsid w:val="009531FF"/>
    <w:rsid w:val="00960B43"/>
    <w:rsid w:val="00961580"/>
    <w:rsid w:val="00961E9A"/>
    <w:rsid w:val="00963E7B"/>
    <w:rsid w:val="0096567B"/>
    <w:rsid w:val="00971090"/>
    <w:rsid w:val="00971403"/>
    <w:rsid w:val="0097339B"/>
    <w:rsid w:val="009741A2"/>
    <w:rsid w:val="00976601"/>
    <w:rsid w:val="00976B2D"/>
    <w:rsid w:val="00977A3E"/>
    <w:rsid w:val="0098126E"/>
    <w:rsid w:val="00981AA5"/>
    <w:rsid w:val="0098448B"/>
    <w:rsid w:val="00991D48"/>
    <w:rsid w:val="0099208C"/>
    <w:rsid w:val="00992385"/>
    <w:rsid w:val="00995C97"/>
    <w:rsid w:val="00995D23"/>
    <w:rsid w:val="00997353"/>
    <w:rsid w:val="00997889"/>
    <w:rsid w:val="009A0901"/>
    <w:rsid w:val="009A31A1"/>
    <w:rsid w:val="009A4378"/>
    <w:rsid w:val="009A586C"/>
    <w:rsid w:val="009A5BEA"/>
    <w:rsid w:val="009A628A"/>
    <w:rsid w:val="009B0913"/>
    <w:rsid w:val="009B0AC9"/>
    <w:rsid w:val="009B122C"/>
    <w:rsid w:val="009B14FE"/>
    <w:rsid w:val="009B16FD"/>
    <w:rsid w:val="009B3779"/>
    <w:rsid w:val="009B5369"/>
    <w:rsid w:val="009B56D2"/>
    <w:rsid w:val="009B5DD5"/>
    <w:rsid w:val="009B68B6"/>
    <w:rsid w:val="009B6BB7"/>
    <w:rsid w:val="009B7C5A"/>
    <w:rsid w:val="009C1338"/>
    <w:rsid w:val="009C3E76"/>
    <w:rsid w:val="009C4196"/>
    <w:rsid w:val="009D1A41"/>
    <w:rsid w:val="009D1F5E"/>
    <w:rsid w:val="009D22C6"/>
    <w:rsid w:val="009D2A5E"/>
    <w:rsid w:val="009D3E67"/>
    <w:rsid w:val="009D522B"/>
    <w:rsid w:val="009D66ED"/>
    <w:rsid w:val="009D6929"/>
    <w:rsid w:val="009D6ACA"/>
    <w:rsid w:val="009D6DC0"/>
    <w:rsid w:val="009E0511"/>
    <w:rsid w:val="009E3466"/>
    <w:rsid w:val="009E692B"/>
    <w:rsid w:val="009E7203"/>
    <w:rsid w:val="009E758E"/>
    <w:rsid w:val="009E7AA7"/>
    <w:rsid w:val="009F03DE"/>
    <w:rsid w:val="009F082B"/>
    <w:rsid w:val="009F0F7A"/>
    <w:rsid w:val="009F2464"/>
    <w:rsid w:val="009F6960"/>
    <w:rsid w:val="009F6D5B"/>
    <w:rsid w:val="009F76A7"/>
    <w:rsid w:val="009F7CAD"/>
    <w:rsid w:val="00A00F76"/>
    <w:rsid w:val="00A03646"/>
    <w:rsid w:val="00A0430B"/>
    <w:rsid w:val="00A04DF1"/>
    <w:rsid w:val="00A0615D"/>
    <w:rsid w:val="00A0709B"/>
    <w:rsid w:val="00A074EC"/>
    <w:rsid w:val="00A10376"/>
    <w:rsid w:val="00A12630"/>
    <w:rsid w:val="00A1576C"/>
    <w:rsid w:val="00A15AF4"/>
    <w:rsid w:val="00A163A3"/>
    <w:rsid w:val="00A2252A"/>
    <w:rsid w:val="00A234C2"/>
    <w:rsid w:val="00A2627D"/>
    <w:rsid w:val="00A262DC"/>
    <w:rsid w:val="00A2703A"/>
    <w:rsid w:val="00A27FAD"/>
    <w:rsid w:val="00A30782"/>
    <w:rsid w:val="00A31A86"/>
    <w:rsid w:val="00A32A45"/>
    <w:rsid w:val="00A33BE0"/>
    <w:rsid w:val="00A33DE8"/>
    <w:rsid w:val="00A34209"/>
    <w:rsid w:val="00A358A2"/>
    <w:rsid w:val="00A35CDD"/>
    <w:rsid w:val="00A36159"/>
    <w:rsid w:val="00A37E86"/>
    <w:rsid w:val="00A40AA0"/>
    <w:rsid w:val="00A46524"/>
    <w:rsid w:val="00A46539"/>
    <w:rsid w:val="00A47018"/>
    <w:rsid w:val="00A47AB4"/>
    <w:rsid w:val="00A47D0B"/>
    <w:rsid w:val="00A50C56"/>
    <w:rsid w:val="00A50EFC"/>
    <w:rsid w:val="00A51BE6"/>
    <w:rsid w:val="00A55028"/>
    <w:rsid w:val="00A55040"/>
    <w:rsid w:val="00A6038A"/>
    <w:rsid w:val="00A61349"/>
    <w:rsid w:val="00A6334E"/>
    <w:rsid w:val="00A638E8"/>
    <w:rsid w:val="00A658D6"/>
    <w:rsid w:val="00A67B5C"/>
    <w:rsid w:val="00A70461"/>
    <w:rsid w:val="00A704BA"/>
    <w:rsid w:val="00A70944"/>
    <w:rsid w:val="00A74D53"/>
    <w:rsid w:val="00A772A8"/>
    <w:rsid w:val="00A77C2C"/>
    <w:rsid w:val="00A81747"/>
    <w:rsid w:val="00A81D4C"/>
    <w:rsid w:val="00A81DA5"/>
    <w:rsid w:val="00A82BF6"/>
    <w:rsid w:val="00A83964"/>
    <w:rsid w:val="00A84893"/>
    <w:rsid w:val="00A866BC"/>
    <w:rsid w:val="00A8695F"/>
    <w:rsid w:val="00A87C7E"/>
    <w:rsid w:val="00A928A0"/>
    <w:rsid w:val="00A93079"/>
    <w:rsid w:val="00A947D2"/>
    <w:rsid w:val="00A95C4C"/>
    <w:rsid w:val="00A971C9"/>
    <w:rsid w:val="00AA040A"/>
    <w:rsid w:val="00AA2E15"/>
    <w:rsid w:val="00AA357C"/>
    <w:rsid w:val="00AA5745"/>
    <w:rsid w:val="00AA6F52"/>
    <w:rsid w:val="00AA721C"/>
    <w:rsid w:val="00AA77DC"/>
    <w:rsid w:val="00AB0C42"/>
    <w:rsid w:val="00AB160F"/>
    <w:rsid w:val="00AB629D"/>
    <w:rsid w:val="00AB7B5F"/>
    <w:rsid w:val="00AC02C4"/>
    <w:rsid w:val="00AC061D"/>
    <w:rsid w:val="00AC4210"/>
    <w:rsid w:val="00AC5E11"/>
    <w:rsid w:val="00AC79D3"/>
    <w:rsid w:val="00AC7EBC"/>
    <w:rsid w:val="00AD23CC"/>
    <w:rsid w:val="00AD257D"/>
    <w:rsid w:val="00AD4E8C"/>
    <w:rsid w:val="00AD5E04"/>
    <w:rsid w:val="00AD63D6"/>
    <w:rsid w:val="00AD6D64"/>
    <w:rsid w:val="00AE1163"/>
    <w:rsid w:val="00AE1D0E"/>
    <w:rsid w:val="00AE224F"/>
    <w:rsid w:val="00AE4F7F"/>
    <w:rsid w:val="00AE581F"/>
    <w:rsid w:val="00AE5D77"/>
    <w:rsid w:val="00AE6202"/>
    <w:rsid w:val="00AE6822"/>
    <w:rsid w:val="00AE692A"/>
    <w:rsid w:val="00AE7F95"/>
    <w:rsid w:val="00AF1289"/>
    <w:rsid w:val="00AF1388"/>
    <w:rsid w:val="00AF1A41"/>
    <w:rsid w:val="00AF2805"/>
    <w:rsid w:val="00AF36ED"/>
    <w:rsid w:val="00AF602E"/>
    <w:rsid w:val="00AF671E"/>
    <w:rsid w:val="00B01D48"/>
    <w:rsid w:val="00B02126"/>
    <w:rsid w:val="00B0347D"/>
    <w:rsid w:val="00B0351F"/>
    <w:rsid w:val="00B03ED7"/>
    <w:rsid w:val="00B07120"/>
    <w:rsid w:val="00B07935"/>
    <w:rsid w:val="00B07BA7"/>
    <w:rsid w:val="00B10993"/>
    <w:rsid w:val="00B14BD1"/>
    <w:rsid w:val="00B16807"/>
    <w:rsid w:val="00B21555"/>
    <w:rsid w:val="00B2389A"/>
    <w:rsid w:val="00B24536"/>
    <w:rsid w:val="00B26402"/>
    <w:rsid w:val="00B278BE"/>
    <w:rsid w:val="00B30549"/>
    <w:rsid w:val="00B31F74"/>
    <w:rsid w:val="00B32DB2"/>
    <w:rsid w:val="00B33D29"/>
    <w:rsid w:val="00B35848"/>
    <w:rsid w:val="00B4041B"/>
    <w:rsid w:val="00B40768"/>
    <w:rsid w:val="00B42610"/>
    <w:rsid w:val="00B43958"/>
    <w:rsid w:val="00B4466B"/>
    <w:rsid w:val="00B50380"/>
    <w:rsid w:val="00B50A98"/>
    <w:rsid w:val="00B561EB"/>
    <w:rsid w:val="00B5694A"/>
    <w:rsid w:val="00B57ACB"/>
    <w:rsid w:val="00B60AC3"/>
    <w:rsid w:val="00B62814"/>
    <w:rsid w:val="00B6402C"/>
    <w:rsid w:val="00B64535"/>
    <w:rsid w:val="00B708D3"/>
    <w:rsid w:val="00B72308"/>
    <w:rsid w:val="00B72811"/>
    <w:rsid w:val="00B72A00"/>
    <w:rsid w:val="00B73044"/>
    <w:rsid w:val="00B73B8C"/>
    <w:rsid w:val="00B7432C"/>
    <w:rsid w:val="00B751B9"/>
    <w:rsid w:val="00B75991"/>
    <w:rsid w:val="00B75CE1"/>
    <w:rsid w:val="00B806D5"/>
    <w:rsid w:val="00B80B89"/>
    <w:rsid w:val="00B81D96"/>
    <w:rsid w:val="00B82322"/>
    <w:rsid w:val="00B82D8F"/>
    <w:rsid w:val="00B83A7E"/>
    <w:rsid w:val="00B841D7"/>
    <w:rsid w:val="00B845DD"/>
    <w:rsid w:val="00B86693"/>
    <w:rsid w:val="00B90447"/>
    <w:rsid w:val="00B91B34"/>
    <w:rsid w:val="00B92F89"/>
    <w:rsid w:val="00B9430B"/>
    <w:rsid w:val="00B975D8"/>
    <w:rsid w:val="00B975DC"/>
    <w:rsid w:val="00BA3D4E"/>
    <w:rsid w:val="00BA45E6"/>
    <w:rsid w:val="00BA4AFC"/>
    <w:rsid w:val="00BA670B"/>
    <w:rsid w:val="00BB00EF"/>
    <w:rsid w:val="00BB1E00"/>
    <w:rsid w:val="00BB32B0"/>
    <w:rsid w:val="00BB367B"/>
    <w:rsid w:val="00BB40BE"/>
    <w:rsid w:val="00BB6208"/>
    <w:rsid w:val="00BC20AC"/>
    <w:rsid w:val="00BC2BCA"/>
    <w:rsid w:val="00BC6F27"/>
    <w:rsid w:val="00BD0E29"/>
    <w:rsid w:val="00BD1CC7"/>
    <w:rsid w:val="00BD4BFF"/>
    <w:rsid w:val="00BE0411"/>
    <w:rsid w:val="00BE1FFD"/>
    <w:rsid w:val="00BE3AEB"/>
    <w:rsid w:val="00BE6A52"/>
    <w:rsid w:val="00BF06E1"/>
    <w:rsid w:val="00BF0E4D"/>
    <w:rsid w:val="00BF141E"/>
    <w:rsid w:val="00BF14F4"/>
    <w:rsid w:val="00BF1F38"/>
    <w:rsid w:val="00BF1F53"/>
    <w:rsid w:val="00BF2A1D"/>
    <w:rsid w:val="00BF2AF8"/>
    <w:rsid w:val="00BF2FCD"/>
    <w:rsid w:val="00BF4EA1"/>
    <w:rsid w:val="00BF5F93"/>
    <w:rsid w:val="00BF5FAC"/>
    <w:rsid w:val="00BF6010"/>
    <w:rsid w:val="00BF6FA7"/>
    <w:rsid w:val="00BF7CBF"/>
    <w:rsid w:val="00C0020E"/>
    <w:rsid w:val="00C003D4"/>
    <w:rsid w:val="00C00622"/>
    <w:rsid w:val="00C012A3"/>
    <w:rsid w:val="00C0151B"/>
    <w:rsid w:val="00C018F0"/>
    <w:rsid w:val="00C0404A"/>
    <w:rsid w:val="00C04292"/>
    <w:rsid w:val="00C05612"/>
    <w:rsid w:val="00C101CD"/>
    <w:rsid w:val="00C12116"/>
    <w:rsid w:val="00C128D5"/>
    <w:rsid w:val="00C135DF"/>
    <w:rsid w:val="00C13D99"/>
    <w:rsid w:val="00C14498"/>
    <w:rsid w:val="00C14F59"/>
    <w:rsid w:val="00C1530E"/>
    <w:rsid w:val="00C15655"/>
    <w:rsid w:val="00C15AA2"/>
    <w:rsid w:val="00C200C7"/>
    <w:rsid w:val="00C22713"/>
    <w:rsid w:val="00C25939"/>
    <w:rsid w:val="00C264FA"/>
    <w:rsid w:val="00C27ADA"/>
    <w:rsid w:val="00C332A2"/>
    <w:rsid w:val="00C34D64"/>
    <w:rsid w:val="00C35DF3"/>
    <w:rsid w:val="00C369E9"/>
    <w:rsid w:val="00C36C43"/>
    <w:rsid w:val="00C446B6"/>
    <w:rsid w:val="00C47AF6"/>
    <w:rsid w:val="00C5171F"/>
    <w:rsid w:val="00C539DB"/>
    <w:rsid w:val="00C54735"/>
    <w:rsid w:val="00C54A56"/>
    <w:rsid w:val="00C56C30"/>
    <w:rsid w:val="00C56F90"/>
    <w:rsid w:val="00C57077"/>
    <w:rsid w:val="00C57447"/>
    <w:rsid w:val="00C57591"/>
    <w:rsid w:val="00C60843"/>
    <w:rsid w:val="00C60BFD"/>
    <w:rsid w:val="00C61679"/>
    <w:rsid w:val="00C62626"/>
    <w:rsid w:val="00C62C24"/>
    <w:rsid w:val="00C63255"/>
    <w:rsid w:val="00C6768C"/>
    <w:rsid w:val="00C708A2"/>
    <w:rsid w:val="00C730FA"/>
    <w:rsid w:val="00C76DF1"/>
    <w:rsid w:val="00C810F4"/>
    <w:rsid w:val="00C81FAF"/>
    <w:rsid w:val="00C84CCF"/>
    <w:rsid w:val="00C870AE"/>
    <w:rsid w:val="00C901FE"/>
    <w:rsid w:val="00C9177E"/>
    <w:rsid w:val="00C917F3"/>
    <w:rsid w:val="00C92C3A"/>
    <w:rsid w:val="00C93958"/>
    <w:rsid w:val="00C939CE"/>
    <w:rsid w:val="00C96FE6"/>
    <w:rsid w:val="00CA1C59"/>
    <w:rsid w:val="00CA2FCA"/>
    <w:rsid w:val="00CA39A4"/>
    <w:rsid w:val="00CA4ADD"/>
    <w:rsid w:val="00CA5652"/>
    <w:rsid w:val="00CA6995"/>
    <w:rsid w:val="00CA6A6F"/>
    <w:rsid w:val="00CA6AB5"/>
    <w:rsid w:val="00CB2D86"/>
    <w:rsid w:val="00CB3289"/>
    <w:rsid w:val="00CB400B"/>
    <w:rsid w:val="00CB4B31"/>
    <w:rsid w:val="00CB5A4C"/>
    <w:rsid w:val="00CC0787"/>
    <w:rsid w:val="00CC0C74"/>
    <w:rsid w:val="00CC2257"/>
    <w:rsid w:val="00CC3D67"/>
    <w:rsid w:val="00CC3DF7"/>
    <w:rsid w:val="00CC5BF9"/>
    <w:rsid w:val="00CC6262"/>
    <w:rsid w:val="00CD5366"/>
    <w:rsid w:val="00CD5895"/>
    <w:rsid w:val="00CE093B"/>
    <w:rsid w:val="00CE27B8"/>
    <w:rsid w:val="00CE3660"/>
    <w:rsid w:val="00CE61A3"/>
    <w:rsid w:val="00CE620D"/>
    <w:rsid w:val="00CE6719"/>
    <w:rsid w:val="00CE75C4"/>
    <w:rsid w:val="00CE781D"/>
    <w:rsid w:val="00CE7AE3"/>
    <w:rsid w:val="00CF2837"/>
    <w:rsid w:val="00CF4101"/>
    <w:rsid w:val="00CF51CB"/>
    <w:rsid w:val="00CF64DE"/>
    <w:rsid w:val="00D005C8"/>
    <w:rsid w:val="00D01608"/>
    <w:rsid w:val="00D01DDC"/>
    <w:rsid w:val="00D032C5"/>
    <w:rsid w:val="00D0357B"/>
    <w:rsid w:val="00D04087"/>
    <w:rsid w:val="00D04C4E"/>
    <w:rsid w:val="00D06567"/>
    <w:rsid w:val="00D11046"/>
    <w:rsid w:val="00D12D98"/>
    <w:rsid w:val="00D13CE2"/>
    <w:rsid w:val="00D14471"/>
    <w:rsid w:val="00D15F60"/>
    <w:rsid w:val="00D21050"/>
    <w:rsid w:val="00D21404"/>
    <w:rsid w:val="00D2161E"/>
    <w:rsid w:val="00D22911"/>
    <w:rsid w:val="00D23119"/>
    <w:rsid w:val="00D231E5"/>
    <w:rsid w:val="00D2443F"/>
    <w:rsid w:val="00D25533"/>
    <w:rsid w:val="00D25E86"/>
    <w:rsid w:val="00D26D77"/>
    <w:rsid w:val="00D30A9C"/>
    <w:rsid w:val="00D31DB9"/>
    <w:rsid w:val="00D32C11"/>
    <w:rsid w:val="00D33F33"/>
    <w:rsid w:val="00D35C01"/>
    <w:rsid w:val="00D40864"/>
    <w:rsid w:val="00D40AC6"/>
    <w:rsid w:val="00D41303"/>
    <w:rsid w:val="00D4191A"/>
    <w:rsid w:val="00D43B15"/>
    <w:rsid w:val="00D43CF7"/>
    <w:rsid w:val="00D44454"/>
    <w:rsid w:val="00D44596"/>
    <w:rsid w:val="00D44676"/>
    <w:rsid w:val="00D44E9A"/>
    <w:rsid w:val="00D44F6D"/>
    <w:rsid w:val="00D450E8"/>
    <w:rsid w:val="00D4596B"/>
    <w:rsid w:val="00D45BD7"/>
    <w:rsid w:val="00D4703F"/>
    <w:rsid w:val="00D52076"/>
    <w:rsid w:val="00D53B68"/>
    <w:rsid w:val="00D55B0A"/>
    <w:rsid w:val="00D55BF8"/>
    <w:rsid w:val="00D6015C"/>
    <w:rsid w:val="00D60463"/>
    <w:rsid w:val="00D61C7C"/>
    <w:rsid w:val="00D6231B"/>
    <w:rsid w:val="00D63DF7"/>
    <w:rsid w:val="00D66D6F"/>
    <w:rsid w:val="00D702F4"/>
    <w:rsid w:val="00D718F2"/>
    <w:rsid w:val="00D752F3"/>
    <w:rsid w:val="00D75FC3"/>
    <w:rsid w:val="00D76DB6"/>
    <w:rsid w:val="00D80457"/>
    <w:rsid w:val="00D80BC9"/>
    <w:rsid w:val="00D81AF5"/>
    <w:rsid w:val="00D82270"/>
    <w:rsid w:val="00D8231F"/>
    <w:rsid w:val="00D83C61"/>
    <w:rsid w:val="00D86889"/>
    <w:rsid w:val="00D900D8"/>
    <w:rsid w:val="00D90238"/>
    <w:rsid w:val="00D91ACC"/>
    <w:rsid w:val="00D94A5F"/>
    <w:rsid w:val="00D951EE"/>
    <w:rsid w:val="00D95A6E"/>
    <w:rsid w:val="00D9653A"/>
    <w:rsid w:val="00D96833"/>
    <w:rsid w:val="00D974B1"/>
    <w:rsid w:val="00D97D76"/>
    <w:rsid w:val="00DA14A5"/>
    <w:rsid w:val="00DA2A37"/>
    <w:rsid w:val="00DA4E63"/>
    <w:rsid w:val="00DA6861"/>
    <w:rsid w:val="00DA6E33"/>
    <w:rsid w:val="00DA7A78"/>
    <w:rsid w:val="00DA7DBB"/>
    <w:rsid w:val="00DB060E"/>
    <w:rsid w:val="00DB0F64"/>
    <w:rsid w:val="00DB2334"/>
    <w:rsid w:val="00DB25D3"/>
    <w:rsid w:val="00DB29E7"/>
    <w:rsid w:val="00DB4192"/>
    <w:rsid w:val="00DB55D3"/>
    <w:rsid w:val="00DB5F8D"/>
    <w:rsid w:val="00DB628E"/>
    <w:rsid w:val="00DB68B1"/>
    <w:rsid w:val="00DB7D42"/>
    <w:rsid w:val="00DC0EF9"/>
    <w:rsid w:val="00DC178D"/>
    <w:rsid w:val="00DC1C76"/>
    <w:rsid w:val="00DC2000"/>
    <w:rsid w:val="00DC298D"/>
    <w:rsid w:val="00DC3E80"/>
    <w:rsid w:val="00DC4167"/>
    <w:rsid w:val="00DC4351"/>
    <w:rsid w:val="00DC4AE5"/>
    <w:rsid w:val="00DC4B00"/>
    <w:rsid w:val="00DC4E08"/>
    <w:rsid w:val="00DC701B"/>
    <w:rsid w:val="00DC7078"/>
    <w:rsid w:val="00DC74DB"/>
    <w:rsid w:val="00DC798A"/>
    <w:rsid w:val="00DD0E4B"/>
    <w:rsid w:val="00DD22D8"/>
    <w:rsid w:val="00DD4251"/>
    <w:rsid w:val="00DD4B5C"/>
    <w:rsid w:val="00DD7C51"/>
    <w:rsid w:val="00DE06B3"/>
    <w:rsid w:val="00DE37A8"/>
    <w:rsid w:val="00DE4377"/>
    <w:rsid w:val="00DE498D"/>
    <w:rsid w:val="00DF1D5A"/>
    <w:rsid w:val="00DF38BA"/>
    <w:rsid w:val="00DF3BD3"/>
    <w:rsid w:val="00DF42E4"/>
    <w:rsid w:val="00DF4380"/>
    <w:rsid w:val="00DF7A7B"/>
    <w:rsid w:val="00E01F8F"/>
    <w:rsid w:val="00E022D6"/>
    <w:rsid w:val="00E02632"/>
    <w:rsid w:val="00E04B72"/>
    <w:rsid w:val="00E04EF6"/>
    <w:rsid w:val="00E06D93"/>
    <w:rsid w:val="00E0702A"/>
    <w:rsid w:val="00E10F2A"/>
    <w:rsid w:val="00E124E9"/>
    <w:rsid w:val="00E12905"/>
    <w:rsid w:val="00E135F5"/>
    <w:rsid w:val="00E204F0"/>
    <w:rsid w:val="00E21C3D"/>
    <w:rsid w:val="00E22518"/>
    <w:rsid w:val="00E24F27"/>
    <w:rsid w:val="00E25A68"/>
    <w:rsid w:val="00E2749F"/>
    <w:rsid w:val="00E274E3"/>
    <w:rsid w:val="00E30D65"/>
    <w:rsid w:val="00E31F6C"/>
    <w:rsid w:val="00E3658A"/>
    <w:rsid w:val="00E403C0"/>
    <w:rsid w:val="00E41D10"/>
    <w:rsid w:val="00E423CA"/>
    <w:rsid w:val="00E43B8D"/>
    <w:rsid w:val="00E44188"/>
    <w:rsid w:val="00E47FFB"/>
    <w:rsid w:val="00E50A05"/>
    <w:rsid w:val="00E51346"/>
    <w:rsid w:val="00E53F9D"/>
    <w:rsid w:val="00E54201"/>
    <w:rsid w:val="00E55FEC"/>
    <w:rsid w:val="00E607B9"/>
    <w:rsid w:val="00E608B0"/>
    <w:rsid w:val="00E65232"/>
    <w:rsid w:val="00E70212"/>
    <w:rsid w:val="00E71627"/>
    <w:rsid w:val="00E71D4F"/>
    <w:rsid w:val="00E72075"/>
    <w:rsid w:val="00E728B9"/>
    <w:rsid w:val="00E72C74"/>
    <w:rsid w:val="00E74080"/>
    <w:rsid w:val="00E74B19"/>
    <w:rsid w:val="00E76109"/>
    <w:rsid w:val="00E778F7"/>
    <w:rsid w:val="00E77AC3"/>
    <w:rsid w:val="00E801DE"/>
    <w:rsid w:val="00E809C5"/>
    <w:rsid w:val="00E80F68"/>
    <w:rsid w:val="00E81A5A"/>
    <w:rsid w:val="00E81A66"/>
    <w:rsid w:val="00E8488C"/>
    <w:rsid w:val="00E851F9"/>
    <w:rsid w:val="00E85C2A"/>
    <w:rsid w:val="00E85DAA"/>
    <w:rsid w:val="00E8659D"/>
    <w:rsid w:val="00E865B0"/>
    <w:rsid w:val="00E86E58"/>
    <w:rsid w:val="00E92C80"/>
    <w:rsid w:val="00E93F2A"/>
    <w:rsid w:val="00E9433E"/>
    <w:rsid w:val="00E9446B"/>
    <w:rsid w:val="00E94A0B"/>
    <w:rsid w:val="00E9587D"/>
    <w:rsid w:val="00E96D69"/>
    <w:rsid w:val="00E96ECB"/>
    <w:rsid w:val="00E97EF6"/>
    <w:rsid w:val="00EA1F98"/>
    <w:rsid w:val="00EA5805"/>
    <w:rsid w:val="00EA78D4"/>
    <w:rsid w:val="00EB4AC7"/>
    <w:rsid w:val="00EB5126"/>
    <w:rsid w:val="00EB57CE"/>
    <w:rsid w:val="00EB7609"/>
    <w:rsid w:val="00EB78AD"/>
    <w:rsid w:val="00EC0567"/>
    <w:rsid w:val="00EC16FA"/>
    <w:rsid w:val="00EC2091"/>
    <w:rsid w:val="00EC3D24"/>
    <w:rsid w:val="00EC48BF"/>
    <w:rsid w:val="00EC5E04"/>
    <w:rsid w:val="00EC6DD0"/>
    <w:rsid w:val="00ED0720"/>
    <w:rsid w:val="00ED0EF0"/>
    <w:rsid w:val="00ED39C6"/>
    <w:rsid w:val="00ED422D"/>
    <w:rsid w:val="00ED5167"/>
    <w:rsid w:val="00ED5490"/>
    <w:rsid w:val="00ED6DE8"/>
    <w:rsid w:val="00ED7512"/>
    <w:rsid w:val="00EE22D7"/>
    <w:rsid w:val="00EE2A4F"/>
    <w:rsid w:val="00EE469A"/>
    <w:rsid w:val="00EE4988"/>
    <w:rsid w:val="00EE4BD6"/>
    <w:rsid w:val="00EE50EB"/>
    <w:rsid w:val="00EE5520"/>
    <w:rsid w:val="00EE61D7"/>
    <w:rsid w:val="00EE6A52"/>
    <w:rsid w:val="00EE6CB8"/>
    <w:rsid w:val="00EE6EE7"/>
    <w:rsid w:val="00EE6F9D"/>
    <w:rsid w:val="00EE72A4"/>
    <w:rsid w:val="00EF0FB3"/>
    <w:rsid w:val="00EF1F00"/>
    <w:rsid w:val="00EF4742"/>
    <w:rsid w:val="00EF5C83"/>
    <w:rsid w:val="00EF64E4"/>
    <w:rsid w:val="00EF65A9"/>
    <w:rsid w:val="00EF6852"/>
    <w:rsid w:val="00EF75E2"/>
    <w:rsid w:val="00EF78DD"/>
    <w:rsid w:val="00F0148E"/>
    <w:rsid w:val="00F03457"/>
    <w:rsid w:val="00F0635A"/>
    <w:rsid w:val="00F06EC0"/>
    <w:rsid w:val="00F07240"/>
    <w:rsid w:val="00F07CB6"/>
    <w:rsid w:val="00F07CF4"/>
    <w:rsid w:val="00F07F62"/>
    <w:rsid w:val="00F12171"/>
    <w:rsid w:val="00F13652"/>
    <w:rsid w:val="00F14B98"/>
    <w:rsid w:val="00F20B54"/>
    <w:rsid w:val="00F24D97"/>
    <w:rsid w:val="00F24EF9"/>
    <w:rsid w:val="00F26CA2"/>
    <w:rsid w:val="00F270C8"/>
    <w:rsid w:val="00F2742F"/>
    <w:rsid w:val="00F27C3A"/>
    <w:rsid w:val="00F31DED"/>
    <w:rsid w:val="00F32314"/>
    <w:rsid w:val="00F36189"/>
    <w:rsid w:val="00F37DED"/>
    <w:rsid w:val="00F40245"/>
    <w:rsid w:val="00F40A51"/>
    <w:rsid w:val="00F41ED7"/>
    <w:rsid w:val="00F42199"/>
    <w:rsid w:val="00F428E6"/>
    <w:rsid w:val="00F429D1"/>
    <w:rsid w:val="00F4324D"/>
    <w:rsid w:val="00F43FC6"/>
    <w:rsid w:val="00F4479F"/>
    <w:rsid w:val="00F44F49"/>
    <w:rsid w:val="00F51FD6"/>
    <w:rsid w:val="00F52BF2"/>
    <w:rsid w:val="00F530D1"/>
    <w:rsid w:val="00F54606"/>
    <w:rsid w:val="00F60B99"/>
    <w:rsid w:val="00F617C1"/>
    <w:rsid w:val="00F6339A"/>
    <w:rsid w:val="00F6495C"/>
    <w:rsid w:val="00F6559D"/>
    <w:rsid w:val="00F664B9"/>
    <w:rsid w:val="00F71B39"/>
    <w:rsid w:val="00F72566"/>
    <w:rsid w:val="00F725A7"/>
    <w:rsid w:val="00F72C21"/>
    <w:rsid w:val="00F74AEE"/>
    <w:rsid w:val="00F758C7"/>
    <w:rsid w:val="00F76A34"/>
    <w:rsid w:val="00F8009C"/>
    <w:rsid w:val="00F8183A"/>
    <w:rsid w:val="00F81B85"/>
    <w:rsid w:val="00F81DF2"/>
    <w:rsid w:val="00F82260"/>
    <w:rsid w:val="00F8254C"/>
    <w:rsid w:val="00F82900"/>
    <w:rsid w:val="00F82FC3"/>
    <w:rsid w:val="00F838E5"/>
    <w:rsid w:val="00F84ED3"/>
    <w:rsid w:val="00F86C1D"/>
    <w:rsid w:val="00F86CA9"/>
    <w:rsid w:val="00F90C0D"/>
    <w:rsid w:val="00F91A6A"/>
    <w:rsid w:val="00F9317E"/>
    <w:rsid w:val="00F94200"/>
    <w:rsid w:val="00F95161"/>
    <w:rsid w:val="00F97136"/>
    <w:rsid w:val="00F97F7F"/>
    <w:rsid w:val="00FA2184"/>
    <w:rsid w:val="00FA276A"/>
    <w:rsid w:val="00FA2892"/>
    <w:rsid w:val="00FA3992"/>
    <w:rsid w:val="00FA465E"/>
    <w:rsid w:val="00FA46A8"/>
    <w:rsid w:val="00FA4E8F"/>
    <w:rsid w:val="00FA7BB5"/>
    <w:rsid w:val="00FB289A"/>
    <w:rsid w:val="00FB3F4A"/>
    <w:rsid w:val="00FB424E"/>
    <w:rsid w:val="00FB4844"/>
    <w:rsid w:val="00FB5CF1"/>
    <w:rsid w:val="00FB7066"/>
    <w:rsid w:val="00FB7FA6"/>
    <w:rsid w:val="00FC1536"/>
    <w:rsid w:val="00FC194C"/>
    <w:rsid w:val="00FC3A4D"/>
    <w:rsid w:val="00FC4D95"/>
    <w:rsid w:val="00FC5CAB"/>
    <w:rsid w:val="00FC78F5"/>
    <w:rsid w:val="00FC7AF0"/>
    <w:rsid w:val="00FD0ADD"/>
    <w:rsid w:val="00FD211E"/>
    <w:rsid w:val="00FD2557"/>
    <w:rsid w:val="00FD27C6"/>
    <w:rsid w:val="00FD41B9"/>
    <w:rsid w:val="00FD4DDD"/>
    <w:rsid w:val="00FD4F6E"/>
    <w:rsid w:val="00FD5DCB"/>
    <w:rsid w:val="00FE16F2"/>
    <w:rsid w:val="00FE254F"/>
    <w:rsid w:val="00FE32ED"/>
    <w:rsid w:val="00FE339D"/>
    <w:rsid w:val="00FF2C3E"/>
    <w:rsid w:val="00FF2FCF"/>
    <w:rsid w:val="00FF451B"/>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9B33135"/>
  <w15:chartTrackingRefBased/>
  <w15:docId w15:val="{E0D16823-4667-4F03-A5C7-61807BD5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568"/>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1A4E"/>
    <w:rPr>
      <w:rFonts w:ascii="Tahoma" w:hAnsi="Tahoma" w:cs="Tahoma"/>
      <w:sz w:val="16"/>
      <w:szCs w:val="16"/>
    </w:rPr>
  </w:style>
  <w:style w:type="paragraph" w:styleId="Header">
    <w:name w:val="header"/>
    <w:basedOn w:val="Normal"/>
    <w:rsid w:val="009E758E"/>
    <w:pPr>
      <w:tabs>
        <w:tab w:val="center" w:pos="4320"/>
        <w:tab w:val="right" w:pos="8640"/>
      </w:tabs>
    </w:pPr>
  </w:style>
  <w:style w:type="paragraph" w:styleId="Footer">
    <w:name w:val="footer"/>
    <w:basedOn w:val="Normal"/>
    <w:link w:val="FooterChar"/>
    <w:uiPriority w:val="99"/>
    <w:rsid w:val="009E758E"/>
    <w:pPr>
      <w:tabs>
        <w:tab w:val="center" w:pos="4320"/>
        <w:tab w:val="right" w:pos="8640"/>
      </w:tabs>
    </w:pPr>
  </w:style>
  <w:style w:type="character" w:styleId="Emphasis">
    <w:name w:val="Emphasis"/>
    <w:qFormat/>
    <w:rsid w:val="005942E2"/>
    <w:rPr>
      <w:i/>
      <w:iCs/>
    </w:rPr>
  </w:style>
  <w:style w:type="paragraph" w:styleId="ListParagraph">
    <w:name w:val="List Paragraph"/>
    <w:basedOn w:val="Normal"/>
    <w:uiPriority w:val="34"/>
    <w:qFormat/>
    <w:rsid w:val="006D7D84"/>
    <w:pPr>
      <w:ind w:left="720"/>
    </w:pPr>
  </w:style>
  <w:style w:type="character" w:customStyle="1" w:styleId="FooterChar">
    <w:name w:val="Footer Char"/>
    <w:link w:val="Footer"/>
    <w:uiPriority w:val="99"/>
    <w:rsid w:val="00D97D76"/>
    <w:rPr>
      <w:b/>
      <w:sz w:val="24"/>
      <w:szCs w:val="24"/>
    </w:rPr>
  </w:style>
  <w:style w:type="character" w:styleId="CommentReference">
    <w:name w:val="annotation reference"/>
    <w:rsid w:val="00324A66"/>
    <w:rPr>
      <w:sz w:val="16"/>
      <w:szCs w:val="16"/>
    </w:rPr>
  </w:style>
  <w:style w:type="paragraph" w:styleId="CommentText">
    <w:name w:val="annotation text"/>
    <w:basedOn w:val="Normal"/>
    <w:link w:val="CommentTextChar"/>
    <w:rsid w:val="00324A66"/>
    <w:rPr>
      <w:sz w:val="20"/>
      <w:szCs w:val="20"/>
    </w:rPr>
  </w:style>
  <w:style w:type="character" w:customStyle="1" w:styleId="CommentTextChar">
    <w:name w:val="Comment Text Char"/>
    <w:link w:val="CommentText"/>
    <w:rsid w:val="00324A66"/>
    <w:rPr>
      <w:b/>
    </w:rPr>
  </w:style>
  <w:style w:type="paragraph" w:styleId="CommentSubject">
    <w:name w:val="annotation subject"/>
    <w:basedOn w:val="CommentText"/>
    <w:next w:val="CommentText"/>
    <w:link w:val="CommentSubjectChar"/>
    <w:rsid w:val="00324A66"/>
    <w:rPr>
      <w:bCs/>
    </w:rPr>
  </w:style>
  <w:style w:type="character" w:customStyle="1" w:styleId="CommentSubjectChar">
    <w:name w:val="Comment Subject Char"/>
    <w:link w:val="CommentSubject"/>
    <w:rsid w:val="00324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804">
      <w:bodyDiv w:val="1"/>
      <w:marLeft w:val="0"/>
      <w:marRight w:val="0"/>
      <w:marTop w:val="0"/>
      <w:marBottom w:val="0"/>
      <w:divBdr>
        <w:top w:val="none" w:sz="0" w:space="0" w:color="auto"/>
        <w:left w:val="none" w:sz="0" w:space="0" w:color="auto"/>
        <w:bottom w:val="none" w:sz="0" w:space="0" w:color="auto"/>
        <w:right w:val="none" w:sz="0" w:space="0" w:color="auto"/>
      </w:divBdr>
    </w:div>
    <w:div w:id="716514260">
      <w:bodyDiv w:val="1"/>
      <w:marLeft w:val="0"/>
      <w:marRight w:val="0"/>
      <w:marTop w:val="0"/>
      <w:marBottom w:val="0"/>
      <w:divBdr>
        <w:top w:val="none" w:sz="0" w:space="0" w:color="auto"/>
        <w:left w:val="none" w:sz="0" w:space="0" w:color="auto"/>
        <w:bottom w:val="none" w:sz="0" w:space="0" w:color="auto"/>
        <w:right w:val="none" w:sz="0" w:space="0" w:color="auto"/>
      </w:divBdr>
    </w:div>
    <w:div w:id="777525065">
      <w:bodyDiv w:val="1"/>
      <w:marLeft w:val="0"/>
      <w:marRight w:val="0"/>
      <w:marTop w:val="0"/>
      <w:marBottom w:val="0"/>
      <w:divBdr>
        <w:top w:val="none" w:sz="0" w:space="0" w:color="auto"/>
        <w:left w:val="none" w:sz="0" w:space="0" w:color="auto"/>
        <w:bottom w:val="none" w:sz="0" w:space="0" w:color="auto"/>
        <w:right w:val="none" w:sz="0" w:space="0" w:color="auto"/>
      </w:divBdr>
    </w:div>
    <w:div w:id="827597694">
      <w:bodyDiv w:val="1"/>
      <w:marLeft w:val="0"/>
      <w:marRight w:val="0"/>
      <w:marTop w:val="0"/>
      <w:marBottom w:val="0"/>
      <w:divBdr>
        <w:top w:val="none" w:sz="0" w:space="0" w:color="auto"/>
        <w:left w:val="none" w:sz="0" w:space="0" w:color="auto"/>
        <w:bottom w:val="none" w:sz="0" w:space="0" w:color="auto"/>
        <w:right w:val="none" w:sz="0" w:space="0" w:color="auto"/>
      </w:divBdr>
    </w:div>
    <w:div w:id="903493586">
      <w:bodyDiv w:val="1"/>
      <w:marLeft w:val="0"/>
      <w:marRight w:val="0"/>
      <w:marTop w:val="0"/>
      <w:marBottom w:val="0"/>
      <w:divBdr>
        <w:top w:val="none" w:sz="0" w:space="0" w:color="auto"/>
        <w:left w:val="none" w:sz="0" w:space="0" w:color="auto"/>
        <w:bottom w:val="none" w:sz="0" w:space="0" w:color="auto"/>
        <w:right w:val="none" w:sz="0" w:space="0" w:color="auto"/>
      </w:divBdr>
    </w:div>
    <w:div w:id="936326234">
      <w:bodyDiv w:val="1"/>
      <w:marLeft w:val="0"/>
      <w:marRight w:val="0"/>
      <w:marTop w:val="0"/>
      <w:marBottom w:val="0"/>
      <w:divBdr>
        <w:top w:val="none" w:sz="0" w:space="0" w:color="auto"/>
        <w:left w:val="none" w:sz="0" w:space="0" w:color="auto"/>
        <w:bottom w:val="none" w:sz="0" w:space="0" w:color="auto"/>
        <w:right w:val="none" w:sz="0" w:space="0" w:color="auto"/>
      </w:divBdr>
    </w:div>
    <w:div w:id="100343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0C56-267D-477F-BC38-881672FC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2349</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3</cp:revision>
  <cp:lastPrinted>2014-11-17T19:50:00Z</cp:lastPrinted>
  <dcterms:created xsi:type="dcterms:W3CDTF">2021-04-19T17:24:00Z</dcterms:created>
  <dcterms:modified xsi:type="dcterms:W3CDTF">2021-04-19T18:00:00Z</dcterms:modified>
</cp:coreProperties>
</file>